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7A39C" w14:textId="6964E9FF" w:rsidR="00B26D5D" w:rsidRDefault="00B26D5D" w:rsidP="009C61E2">
      <w:pPr>
        <w:pStyle w:val="Heading1"/>
        <w:ind w:right="548"/>
        <w:jc w:val="center"/>
        <w:rPr>
          <w:rFonts w:asciiTheme="minorHAnsi" w:hAnsiTheme="minorHAnsi" w:cstheme="minorHAnsi"/>
        </w:rPr>
      </w:pPr>
      <w:r>
        <w:rPr>
          <w:rFonts w:asciiTheme="minorHAnsi" w:hAnsiTheme="minorHAnsi" w:cstheme="minorHAnsi"/>
        </w:rPr>
        <w:t xml:space="preserve">Councillor </w:t>
      </w:r>
      <w:r w:rsidR="00424316">
        <w:rPr>
          <w:rFonts w:asciiTheme="minorHAnsi" w:hAnsiTheme="minorHAnsi" w:cstheme="minorHAnsi"/>
        </w:rPr>
        <w:t>Jonathan K. Glen</w:t>
      </w:r>
    </w:p>
    <w:p w14:paraId="4D90C76C" w14:textId="6E1F9A8A" w:rsidR="00A542AE" w:rsidRPr="00B740A7" w:rsidRDefault="00FE5F08" w:rsidP="009C61E2">
      <w:pPr>
        <w:pStyle w:val="Heading1"/>
        <w:ind w:right="548"/>
        <w:jc w:val="center"/>
        <w:rPr>
          <w:rFonts w:asciiTheme="minorHAnsi" w:hAnsiTheme="minorHAnsi" w:cstheme="minorHAnsi"/>
        </w:rPr>
      </w:pPr>
      <w:r w:rsidRPr="00B740A7">
        <w:rPr>
          <w:rFonts w:asciiTheme="minorHAnsi" w:hAnsiTheme="minorHAnsi" w:cstheme="minorHAnsi"/>
        </w:rPr>
        <w:t>Hampshire County Council</w:t>
      </w:r>
      <w:r w:rsidR="00B26D5D">
        <w:rPr>
          <w:rFonts w:asciiTheme="minorHAnsi" w:hAnsiTheme="minorHAnsi" w:cstheme="minorHAnsi"/>
        </w:rPr>
        <w:t xml:space="preserve"> Report – September 2026</w:t>
      </w:r>
    </w:p>
    <w:p w14:paraId="463F5293" w14:textId="77777777" w:rsidR="00A542AE" w:rsidRPr="00B740A7" w:rsidRDefault="00FE5F08">
      <w:pPr>
        <w:spacing w:after="0"/>
        <w:ind w:left="851"/>
        <w:rPr>
          <w:rFonts w:asciiTheme="minorHAnsi" w:hAnsiTheme="minorHAnsi" w:cstheme="minorHAnsi"/>
          <w:sz w:val="24"/>
        </w:rPr>
      </w:pPr>
      <w:r w:rsidRPr="00B740A7">
        <w:rPr>
          <w:rFonts w:asciiTheme="minorHAnsi" w:hAnsiTheme="minorHAnsi" w:cstheme="minorHAnsi"/>
          <w:b/>
          <w:sz w:val="24"/>
        </w:rPr>
        <w:t xml:space="preserve"> </w:t>
      </w:r>
      <w:r w:rsidRPr="00B740A7">
        <w:rPr>
          <w:rFonts w:asciiTheme="minorHAnsi" w:hAnsiTheme="minorHAnsi" w:cstheme="minorHAnsi"/>
          <w:color w:val="040404"/>
          <w:sz w:val="24"/>
        </w:rPr>
        <w:t xml:space="preserve"> </w:t>
      </w:r>
    </w:p>
    <w:p w14:paraId="37A78477" w14:textId="3A6F54EB" w:rsidR="008A6435" w:rsidRDefault="002F6F0F" w:rsidP="00424316">
      <w:pPr>
        <w:spacing w:after="3" w:line="254" w:lineRule="auto"/>
        <w:ind w:left="841" w:right="586" w:hanging="10"/>
        <w:rPr>
          <w:rFonts w:asciiTheme="minorHAnsi" w:hAnsiTheme="minorHAnsi" w:cstheme="minorHAnsi"/>
          <w:sz w:val="24"/>
        </w:rPr>
      </w:pPr>
      <w:r>
        <w:rPr>
          <w:rFonts w:asciiTheme="minorHAnsi" w:hAnsiTheme="minorHAnsi" w:cstheme="minorHAnsi"/>
          <w:sz w:val="24"/>
        </w:rPr>
        <w:t xml:space="preserve">We’re all now embracing </w:t>
      </w:r>
      <w:r w:rsidR="008E606A">
        <w:rPr>
          <w:rFonts w:asciiTheme="minorHAnsi" w:hAnsiTheme="minorHAnsi" w:cstheme="minorHAnsi"/>
          <w:sz w:val="24"/>
        </w:rPr>
        <w:t>autumn’s longer nights</w:t>
      </w:r>
      <w:r w:rsidR="008B05B9">
        <w:rPr>
          <w:rFonts w:asciiTheme="minorHAnsi" w:hAnsiTheme="minorHAnsi" w:cstheme="minorHAnsi"/>
          <w:sz w:val="24"/>
        </w:rPr>
        <w:t xml:space="preserve">, crisp days </w:t>
      </w:r>
      <w:r w:rsidR="008E606A">
        <w:rPr>
          <w:rFonts w:asciiTheme="minorHAnsi" w:hAnsiTheme="minorHAnsi" w:cstheme="minorHAnsi"/>
          <w:sz w:val="24"/>
        </w:rPr>
        <w:t xml:space="preserve"> </w:t>
      </w:r>
      <w:r w:rsidR="00692132">
        <w:rPr>
          <w:rFonts w:asciiTheme="minorHAnsi" w:hAnsiTheme="minorHAnsi" w:cstheme="minorHAnsi"/>
          <w:sz w:val="24"/>
        </w:rPr>
        <w:t>(</w:t>
      </w:r>
      <w:r w:rsidR="008E606A">
        <w:rPr>
          <w:rFonts w:asciiTheme="minorHAnsi" w:hAnsiTheme="minorHAnsi" w:cstheme="minorHAnsi"/>
          <w:sz w:val="24"/>
        </w:rPr>
        <w:t>and our gardens are no doubt welcoming the accompanying rainy weather</w:t>
      </w:r>
      <w:r w:rsidR="008B05B9">
        <w:rPr>
          <w:rFonts w:asciiTheme="minorHAnsi" w:hAnsiTheme="minorHAnsi" w:cstheme="minorHAnsi"/>
          <w:sz w:val="24"/>
        </w:rPr>
        <w:t xml:space="preserve">!) </w:t>
      </w:r>
    </w:p>
    <w:p w14:paraId="58CF34B5" w14:textId="77777777" w:rsidR="00692132" w:rsidRDefault="00692132" w:rsidP="00424316">
      <w:pPr>
        <w:spacing w:after="3" w:line="254" w:lineRule="auto"/>
        <w:ind w:left="841" w:right="586" w:hanging="10"/>
        <w:rPr>
          <w:rFonts w:asciiTheme="minorHAnsi" w:hAnsiTheme="minorHAnsi" w:cstheme="minorHAnsi"/>
          <w:sz w:val="24"/>
        </w:rPr>
      </w:pPr>
    </w:p>
    <w:p w14:paraId="4EEF738D" w14:textId="0E3CEFDA" w:rsidR="00A542AE" w:rsidRPr="00B740A7" w:rsidRDefault="00FE22C6" w:rsidP="00425D43">
      <w:pPr>
        <w:spacing w:after="3" w:line="254" w:lineRule="auto"/>
        <w:ind w:left="841" w:right="586" w:hanging="10"/>
        <w:rPr>
          <w:rFonts w:asciiTheme="minorHAnsi" w:hAnsiTheme="minorHAnsi" w:cstheme="minorHAnsi"/>
          <w:sz w:val="24"/>
        </w:rPr>
      </w:pPr>
      <w:r>
        <w:rPr>
          <w:rFonts w:asciiTheme="minorHAnsi" w:hAnsiTheme="minorHAnsi" w:cstheme="minorHAnsi"/>
          <w:sz w:val="24"/>
        </w:rPr>
        <w:t xml:space="preserve">Here’s a short </w:t>
      </w:r>
      <w:r w:rsidR="00735D15">
        <w:rPr>
          <w:rFonts w:asciiTheme="minorHAnsi" w:hAnsiTheme="minorHAnsi" w:cstheme="minorHAnsi"/>
          <w:sz w:val="24"/>
        </w:rPr>
        <w:t>round-up of news from the County Council as we move towards the end of the year.</w:t>
      </w:r>
    </w:p>
    <w:p w14:paraId="271F23AC" w14:textId="52CA3CE9" w:rsidR="00064512" w:rsidRPr="00B740A7" w:rsidRDefault="00FE5F08" w:rsidP="00425D43">
      <w:pPr>
        <w:spacing w:after="0"/>
        <w:ind w:left="836"/>
        <w:rPr>
          <w:rFonts w:asciiTheme="minorHAnsi" w:hAnsiTheme="minorHAnsi" w:cstheme="minorHAnsi"/>
          <w:sz w:val="24"/>
        </w:rPr>
      </w:pPr>
      <w:r w:rsidRPr="00B740A7">
        <w:rPr>
          <w:rFonts w:asciiTheme="minorHAnsi" w:hAnsiTheme="minorHAnsi" w:cstheme="minorHAnsi"/>
          <w:sz w:val="24"/>
        </w:rPr>
        <w:t xml:space="preserve"> </w:t>
      </w:r>
    </w:p>
    <w:p w14:paraId="70A8389A" w14:textId="77777777" w:rsidR="00B740A7" w:rsidRPr="00B740A7" w:rsidRDefault="00B740A7" w:rsidP="00B740A7">
      <w:pPr>
        <w:spacing w:after="0" w:line="240" w:lineRule="auto"/>
        <w:ind w:left="851"/>
        <w:rPr>
          <w:rFonts w:asciiTheme="minorHAnsi" w:eastAsia="Times New Roman" w:hAnsiTheme="minorHAnsi" w:cstheme="minorHAnsi"/>
          <w:b/>
          <w:bCs/>
          <w:color w:val="080809"/>
          <w:kern w:val="0"/>
          <w:sz w:val="24"/>
          <w14:ligatures w14:val="none"/>
        </w:rPr>
      </w:pPr>
      <w:r w:rsidRPr="00B740A7">
        <w:rPr>
          <w:rFonts w:asciiTheme="minorHAnsi" w:eastAsia="Times New Roman" w:hAnsiTheme="minorHAnsi" w:cstheme="minorHAnsi"/>
          <w:b/>
          <w:bCs/>
          <w:color w:val="080809"/>
          <w:kern w:val="0"/>
          <w:sz w:val="24"/>
          <w14:ligatures w14:val="none"/>
        </w:rPr>
        <w:t xml:space="preserve">£100,000 Funding Boost for Mental Health Support in Hampshire's Primary Schools! </w:t>
      </w:r>
    </w:p>
    <w:p w14:paraId="009051DA" w14:textId="77777777" w:rsidR="00B740A7" w:rsidRPr="00B740A7" w:rsidRDefault="00B740A7" w:rsidP="00B740A7">
      <w:pPr>
        <w:spacing w:after="0" w:line="240" w:lineRule="auto"/>
        <w:ind w:left="851"/>
        <w:rPr>
          <w:rFonts w:asciiTheme="minorHAnsi" w:eastAsia="Times New Roman" w:hAnsiTheme="minorHAnsi" w:cstheme="minorHAnsi"/>
          <w:color w:val="080809"/>
          <w:kern w:val="0"/>
          <w:sz w:val="24"/>
          <w14:ligatures w14:val="none"/>
        </w:rPr>
      </w:pPr>
    </w:p>
    <w:p w14:paraId="3BA0CCDF" w14:textId="06723937" w:rsidR="00B740A7" w:rsidRPr="00B740A7" w:rsidRDefault="00B740A7" w:rsidP="00B740A7">
      <w:pPr>
        <w:spacing w:after="0" w:line="240" w:lineRule="auto"/>
        <w:ind w:left="851"/>
        <w:rPr>
          <w:rFonts w:asciiTheme="minorHAnsi" w:eastAsia="Times New Roman" w:hAnsiTheme="minorHAnsi" w:cstheme="minorHAnsi"/>
          <w:color w:val="080809"/>
          <w:kern w:val="0"/>
          <w:sz w:val="24"/>
          <w14:ligatures w14:val="none"/>
        </w:rPr>
      </w:pPr>
      <w:r w:rsidRPr="00B740A7">
        <w:rPr>
          <w:rFonts w:asciiTheme="minorHAnsi" w:eastAsia="Times New Roman" w:hAnsiTheme="minorHAnsi" w:cstheme="minorHAnsi"/>
          <w:color w:val="080809"/>
          <w:kern w:val="0"/>
          <w:sz w:val="24"/>
          <w14:ligatures w14:val="none"/>
        </w:rPr>
        <w:t>More children across Hampshire will benefit from better mental health and wellbeing support</w:t>
      </w:r>
      <w:r w:rsidR="002159D8">
        <w:rPr>
          <w:rFonts w:asciiTheme="minorHAnsi" w:eastAsia="Times New Roman" w:hAnsiTheme="minorHAnsi" w:cstheme="minorHAnsi"/>
          <w:color w:val="080809"/>
          <w:kern w:val="0"/>
          <w:sz w:val="24"/>
          <w14:ligatures w14:val="none"/>
        </w:rPr>
        <w:t>,</w:t>
      </w:r>
      <w:r w:rsidRPr="00B740A7">
        <w:rPr>
          <w:rFonts w:asciiTheme="minorHAnsi" w:eastAsia="Times New Roman" w:hAnsiTheme="minorHAnsi" w:cstheme="minorHAnsi"/>
          <w:color w:val="080809"/>
          <w:kern w:val="0"/>
          <w:sz w:val="24"/>
          <w14:ligatures w14:val="none"/>
        </w:rPr>
        <w:t xml:space="preserve"> thanks to a new £100,000 investment from Hampshire County Council.</w:t>
      </w:r>
    </w:p>
    <w:p w14:paraId="22E05517" w14:textId="77777777" w:rsidR="00B740A7" w:rsidRPr="00B740A7" w:rsidRDefault="00B740A7" w:rsidP="00B740A7">
      <w:pPr>
        <w:spacing w:after="0" w:line="240" w:lineRule="auto"/>
        <w:ind w:left="851"/>
        <w:rPr>
          <w:rFonts w:asciiTheme="minorHAnsi" w:eastAsia="Times New Roman" w:hAnsiTheme="minorHAnsi" w:cstheme="minorHAnsi"/>
          <w:color w:val="080809"/>
          <w:kern w:val="0"/>
          <w:sz w:val="24"/>
          <w14:ligatures w14:val="none"/>
        </w:rPr>
      </w:pPr>
    </w:p>
    <w:p w14:paraId="132D1CA3" w14:textId="68FCC144" w:rsidR="00B740A7" w:rsidRPr="00B740A7" w:rsidRDefault="00B740A7" w:rsidP="00B740A7">
      <w:pPr>
        <w:spacing w:after="0" w:line="240" w:lineRule="auto"/>
        <w:ind w:left="851"/>
        <w:rPr>
          <w:rFonts w:asciiTheme="minorHAnsi" w:eastAsia="Times New Roman" w:hAnsiTheme="minorHAnsi" w:cstheme="minorHAnsi"/>
          <w:color w:val="080809"/>
          <w:kern w:val="0"/>
          <w:sz w:val="24"/>
          <w14:ligatures w14:val="none"/>
        </w:rPr>
      </w:pPr>
      <w:r w:rsidRPr="00B740A7">
        <w:rPr>
          <w:rFonts w:asciiTheme="minorHAnsi" w:eastAsia="Times New Roman" w:hAnsiTheme="minorHAnsi" w:cstheme="minorHAnsi"/>
          <w:color w:val="080809"/>
          <w:kern w:val="0"/>
          <w:sz w:val="24"/>
          <w14:ligatures w14:val="none"/>
        </w:rPr>
        <w:fldChar w:fldCharType="begin"/>
      </w:r>
      <w:r w:rsidRPr="00B740A7">
        <w:rPr>
          <w:rFonts w:asciiTheme="minorHAnsi" w:eastAsia="Times New Roman" w:hAnsiTheme="minorHAnsi" w:cstheme="minorHAnsi"/>
          <w:color w:val="080809"/>
          <w:kern w:val="0"/>
          <w:sz w:val="24"/>
          <w14:ligatures w14:val="none"/>
        </w:rPr>
        <w:instrText xml:space="preserve"> INCLUDEPICTURE "/Users/nickadamsking/Library/Group Containers/UBF8T346G9.ms/WebArchiveCopyPasteTempFiles/com.microsoft.Word/1f49b.png" \* MERGEFORMATINET </w:instrText>
      </w:r>
      <w:r w:rsidRPr="00B740A7">
        <w:rPr>
          <w:rFonts w:asciiTheme="minorHAnsi" w:eastAsia="Times New Roman" w:hAnsiTheme="minorHAnsi" w:cstheme="minorHAnsi"/>
          <w:color w:val="080809"/>
          <w:kern w:val="0"/>
          <w:sz w:val="24"/>
          <w14:ligatures w14:val="none"/>
        </w:rPr>
        <w:fldChar w:fldCharType="separate"/>
      </w:r>
      <w:r w:rsidRPr="00B740A7">
        <w:rPr>
          <w:rFonts w:asciiTheme="minorHAnsi" w:eastAsia="Times New Roman" w:hAnsiTheme="minorHAnsi" w:cstheme="minorHAnsi"/>
          <w:color w:val="080809"/>
          <w:kern w:val="0"/>
          <w:sz w:val="24"/>
          <w14:ligatures w14:val="none"/>
        </w:rPr>
        <w:fldChar w:fldCharType="end"/>
      </w:r>
      <w:r w:rsidRPr="00B740A7">
        <w:rPr>
          <w:rFonts w:asciiTheme="minorHAnsi" w:eastAsia="Times New Roman" w:hAnsiTheme="minorHAnsi" w:cstheme="minorHAnsi"/>
          <w:color w:val="080809"/>
          <w:kern w:val="0"/>
          <w:sz w:val="24"/>
          <w14:ligatures w14:val="none"/>
        </w:rPr>
        <w:t xml:space="preserve">The funding expands the successful </w:t>
      </w:r>
      <w:r w:rsidR="00ED50B3">
        <w:rPr>
          <w:rFonts w:asciiTheme="minorHAnsi" w:eastAsia="Times New Roman" w:hAnsiTheme="minorHAnsi" w:cstheme="minorHAnsi"/>
          <w:color w:val="080809"/>
          <w:kern w:val="0"/>
          <w:sz w:val="24"/>
          <w14:ligatures w14:val="none"/>
        </w:rPr>
        <w:t>‘</w:t>
      </w:r>
      <w:r w:rsidRPr="00B740A7">
        <w:rPr>
          <w:rFonts w:asciiTheme="minorHAnsi" w:eastAsia="Times New Roman" w:hAnsiTheme="minorHAnsi" w:cstheme="minorHAnsi"/>
          <w:color w:val="080809"/>
          <w:kern w:val="0"/>
          <w:sz w:val="24"/>
          <w14:ligatures w14:val="none"/>
        </w:rPr>
        <w:t>My Happy Mind</w:t>
      </w:r>
      <w:r w:rsidR="00ED50B3">
        <w:rPr>
          <w:rFonts w:asciiTheme="minorHAnsi" w:eastAsia="Times New Roman" w:hAnsiTheme="minorHAnsi" w:cstheme="minorHAnsi"/>
          <w:color w:val="080809"/>
          <w:kern w:val="0"/>
          <w:sz w:val="24"/>
          <w14:ligatures w14:val="none"/>
        </w:rPr>
        <w:t>’</w:t>
      </w:r>
      <w:r w:rsidRPr="00B740A7">
        <w:rPr>
          <w:rFonts w:asciiTheme="minorHAnsi" w:eastAsia="Times New Roman" w:hAnsiTheme="minorHAnsi" w:cstheme="minorHAnsi"/>
          <w:color w:val="080809"/>
          <w:kern w:val="0"/>
          <w:sz w:val="24"/>
          <w14:ligatures w14:val="none"/>
        </w:rPr>
        <w:t xml:space="preserve"> programme to primary schools in North-East Hampshire — opening the door for all schools in the county to take part. </w:t>
      </w:r>
    </w:p>
    <w:p w14:paraId="44B0656B" w14:textId="77777777" w:rsidR="00B740A7" w:rsidRPr="00B740A7" w:rsidRDefault="00B740A7" w:rsidP="00B740A7">
      <w:pPr>
        <w:spacing w:after="0" w:line="240" w:lineRule="auto"/>
        <w:ind w:left="851"/>
        <w:rPr>
          <w:rFonts w:asciiTheme="minorHAnsi" w:eastAsia="Times New Roman" w:hAnsiTheme="minorHAnsi" w:cstheme="minorHAnsi"/>
          <w:color w:val="080809"/>
          <w:kern w:val="0"/>
          <w:sz w:val="24"/>
          <w14:ligatures w14:val="none"/>
        </w:rPr>
      </w:pPr>
    </w:p>
    <w:p w14:paraId="3E2F894C" w14:textId="4D06AA77" w:rsidR="00B740A7" w:rsidRPr="00B740A7" w:rsidRDefault="00B740A7" w:rsidP="00B740A7">
      <w:pPr>
        <w:spacing w:after="0" w:line="240" w:lineRule="auto"/>
        <w:ind w:left="851"/>
        <w:rPr>
          <w:rFonts w:asciiTheme="minorHAnsi" w:eastAsia="Times New Roman" w:hAnsiTheme="minorHAnsi" w:cstheme="minorHAnsi"/>
          <w:color w:val="080809"/>
          <w:kern w:val="0"/>
          <w:sz w:val="24"/>
          <w14:ligatures w14:val="none"/>
        </w:rPr>
      </w:pPr>
      <w:r w:rsidRPr="00B740A7">
        <w:rPr>
          <w:rFonts w:asciiTheme="minorHAnsi" w:eastAsia="Times New Roman" w:hAnsiTheme="minorHAnsi" w:cstheme="minorHAnsi"/>
          <w:color w:val="080809"/>
          <w:kern w:val="0"/>
          <w:sz w:val="24"/>
          <w14:ligatures w14:val="none"/>
        </w:rPr>
        <w:t xml:space="preserve">Children learn to understand their emotions, build confidence, and face life’s challenges — all through fun, whole-school activities like classroom games, assemblies, and even playground sessions. </w:t>
      </w:r>
    </w:p>
    <w:p w14:paraId="40B2F0C4" w14:textId="77777777" w:rsidR="00B740A7" w:rsidRPr="00B740A7" w:rsidRDefault="00B740A7" w:rsidP="00B740A7">
      <w:pPr>
        <w:spacing w:after="0" w:line="240" w:lineRule="auto"/>
        <w:ind w:left="851"/>
        <w:rPr>
          <w:rFonts w:asciiTheme="minorHAnsi" w:eastAsia="Times New Roman" w:hAnsiTheme="minorHAnsi" w:cstheme="minorHAnsi"/>
          <w:color w:val="080809"/>
          <w:kern w:val="0"/>
          <w:sz w:val="24"/>
          <w14:ligatures w14:val="none"/>
        </w:rPr>
      </w:pPr>
    </w:p>
    <w:p w14:paraId="2BCB65F9" w14:textId="438F413E" w:rsidR="00B740A7" w:rsidRPr="00B740A7" w:rsidRDefault="00B740A7" w:rsidP="00B740A7">
      <w:pPr>
        <w:spacing w:after="0" w:line="240" w:lineRule="auto"/>
        <w:ind w:left="851"/>
        <w:rPr>
          <w:rFonts w:asciiTheme="minorHAnsi" w:eastAsia="Times New Roman" w:hAnsiTheme="minorHAnsi" w:cstheme="minorHAnsi"/>
          <w:color w:val="080809"/>
          <w:kern w:val="0"/>
          <w:sz w:val="24"/>
          <w14:ligatures w14:val="none"/>
        </w:rPr>
      </w:pPr>
      <w:r w:rsidRPr="00B740A7">
        <w:rPr>
          <w:rFonts w:asciiTheme="minorHAnsi" w:eastAsia="Times New Roman" w:hAnsiTheme="minorHAnsi" w:cstheme="minorHAnsi"/>
          <w:color w:val="080809"/>
          <w:kern w:val="0"/>
          <w:sz w:val="24"/>
          <w14:ligatures w14:val="none"/>
        </w:rPr>
        <w:fldChar w:fldCharType="begin"/>
      </w:r>
      <w:r w:rsidRPr="00B740A7">
        <w:rPr>
          <w:rFonts w:asciiTheme="minorHAnsi" w:eastAsia="Times New Roman" w:hAnsiTheme="minorHAnsi" w:cstheme="minorHAnsi"/>
          <w:color w:val="080809"/>
          <w:kern w:val="0"/>
          <w:sz w:val="24"/>
          <w14:ligatures w14:val="none"/>
        </w:rPr>
        <w:instrText xml:space="preserve"> INCLUDEPICTURE "/Users/nickadamsking/Library/Group Containers/UBF8T346G9.ms/WebArchiveCopyPasteTempFiles/com.microsoft.Word/1f468_200d_1f469_200d_1f467.png" \* MERGEFORMATINET </w:instrText>
      </w:r>
      <w:r w:rsidRPr="00B740A7">
        <w:rPr>
          <w:rFonts w:asciiTheme="minorHAnsi" w:eastAsia="Times New Roman" w:hAnsiTheme="minorHAnsi" w:cstheme="minorHAnsi"/>
          <w:color w:val="080809"/>
          <w:kern w:val="0"/>
          <w:sz w:val="24"/>
          <w14:ligatures w14:val="none"/>
        </w:rPr>
        <w:fldChar w:fldCharType="separate"/>
      </w:r>
      <w:r w:rsidRPr="00B740A7">
        <w:rPr>
          <w:rFonts w:asciiTheme="minorHAnsi" w:eastAsia="Times New Roman" w:hAnsiTheme="minorHAnsi" w:cstheme="minorHAnsi"/>
          <w:color w:val="080809"/>
          <w:kern w:val="0"/>
          <w:sz w:val="24"/>
          <w14:ligatures w14:val="none"/>
        </w:rPr>
        <w:fldChar w:fldCharType="end"/>
      </w:r>
      <w:r w:rsidRPr="00B740A7">
        <w:rPr>
          <w:rFonts w:asciiTheme="minorHAnsi" w:eastAsia="Times New Roman" w:hAnsiTheme="minorHAnsi" w:cstheme="minorHAnsi"/>
          <w:color w:val="080809"/>
          <w:kern w:val="0"/>
          <w:sz w:val="24"/>
          <w14:ligatures w14:val="none"/>
        </w:rPr>
        <w:t>Families can join in too, with access to online tools and live coaching support!</w:t>
      </w:r>
    </w:p>
    <w:p w14:paraId="3513C1F9" w14:textId="77777777" w:rsidR="00B740A7" w:rsidRPr="00B740A7" w:rsidRDefault="00B740A7" w:rsidP="00B740A7">
      <w:pPr>
        <w:spacing w:after="0" w:line="240" w:lineRule="auto"/>
        <w:ind w:left="851"/>
        <w:rPr>
          <w:rFonts w:asciiTheme="minorHAnsi" w:eastAsia="Times New Roman" w:hAnsiTheme="minorHAnsi" w:cstheme="minorHAnsi"/>
          <w:color w:val="080809"/>
          <w:kern w:val="0"/>
          <w:sz w:val="24"/>
          <w14:ligatures w14:val="none"/>
        </w:rPr>
      </w:pPr>
    </w:p>
    <w:p w14:paraId="52052FFE" w14:textId="6EF29BB5" w:rsidR="00B740A7" w:rsidRPr="00B740A7" w:rsidRDefault="00B740A7" w:rsidP="00B740A7">
      <w:pPr>
        <w:spacing w:after="0" w:line="240" w:lineRule="auto"/>
        <w:ind w:left="851"/>
        <w:rPr>
          <w:rFonts w:asciiTheme="minorHAnsi" w:eastAsia="Times New Roman" w:hAnsiTheme="minorHAnsi" w:cstheme="minorHAnsi"/>
          <w:color w:val="080809"/>
          <w:kern w:val="0"/>
          <w:sz w:val="24"/>
          <w14:ligatures w14:val="none"/>
        </w:rPr>
      </w:pPr>
      <w:r w:rsidRPr="00B740A7">
        <w:rPr>
          <w:rFonts w:asciiTheme="minorHAnsi" w:eastAsia="Times New Roman" w:hAnsiTheme="minorHAnsi" w:cstheme="minorHAnsi"/>
          <w:color w:val="080809"/>
          <w:kern w:val="0"/>
          <w:sz w:val="24"/>
          <w14:ligatures w14:val="none"/>
        </w:rPr>
        <w:fldChar w:fldCharType="begin"/>
      </w:r>
      <w:r w:rsidRPr="00B740A7">
        <w:rPr>
          <w:rFonts w:asciiTheme="minorHAnsi" w:eastAsia="Times New Roman" w:hAnsiTheme="minorHAnsi" w:cstheme="minorHAnsi"/>
          <w:color w:val="080809"/>
          <w:kern w:val="0"/>
          <w:sz w:val="24"/>
          <w14:ligatures w14:val="none"/>
        </w:rPr>
        <w:instrText xml:space="preserve"> INCLUDEPICTURE "/Users/nickadamsking/Library/Group Containers/UBF8T346G9.ms/WebArchiveCopyPasteTempFiles/com.microsoft.Word/1f5e3.png" \* MERGEFORMATINET </w:instrText>
      </w:r>
      <w:r w:rsidRPr="00B740A7">
        <w:rPr>
          <w:rFonts w:asciiTheme="minorHAnsi" w:eastAsia="Times New Roman" w:hAnsiTheme="minorHAnsi" w:cstheme="minorHAnsi"/>
          <w:color w:val="080809"/>
          <w:kern w:val="0"/>
          <w:sz w:val="24"/>
          <w14:ligatures w14:val="none"/>
        </w:rPr>
        <w:fldChar w:fldCharType="separate"/>
      </w:r>
      <w:r w:rsidRPr="00B740A7">
        <w:rPr>
          <w:rFonts w:asciiTheme="minorHAnsi" w:eastAsia="Times New Roman" w:hAnsiTheme="minorHAnsi" w:cstheme="minorHAnsi"/>
          <w:color w:val="080809"/>
          <w:kern w:val="0"/>
          <w:sz w:val="24"/>
          <w14:ligatures w14:val="none"/>
        </w:rPr>
        <w:fldChar w:fldCharType="end"/>
      </w:r>
      <w:r w:rsidRPr="00B740A7">
        <w:rPr>
          <w:rFonts w:asciiTheme="minorHAnsi" w:eastAsia="Times New Roman" w:hAnsiTheme="minorHAnsi" w:cstheme="minorHAnsi"/>
          <w:color w:val="080809"/>
          <w:kern w:val="0"/>
          <w:sz w:val="24"/>
          <w14:ligatures w14:val="none"/>
        </w:rPr>
        <w:t>Good mental health is the foundation for a good life</w:t>
      </w:r>
      <w:r w:rsidR="006A4CF2">
        <w:rPr>
          <w:rFonts w:asciiTheme="minorHAnsi" w:eastAsia="Times New Roman" w:hAnsiTheme="minorHAnsi" w:cstheme="minorHAnsi"/>
          <w:color w:val="080809"/>
          <w:kern w:val="0"/>
          <w:sz w:val="24"/>
          <w14:ligatures w14:val="none"/>
        </w:rPr>
        <w:t>.</w:t>
      </w:r>
      <w:r w:rsidRPr="00B740A7">
        <w:rPr>
          <w:rFonts w:asciiTheme="minorHAnsi" w:eastAsia="Times New Roman" w:hAnsiTheme="minorHAnsi" w:cstheme="minorHAnsi"/>
          <w:color w:val="080809"/>
          <w:kern w:val="0"/>
          <w:sz w:val="24"/>
          <w14:ligatures w14:val="none"/>
        </w:rPr>
        <w:t xml:space="preserve"> This programme helps children better understand themselves and create a supportive environment to thrive.</w:t>
      </w:r>
    </w:p>
    <w:p w14:paraId="2C0F0881" w14:textId="77777777" w:rsidR="00B740A7" w:rsidRPr="00B740A7" w:rsidRDefault="00B740A7" w:rsidP="00B740A7">
      <w:pPr>
        <w:spacing w:after="0" w:line="240" w:lineRule="auto"/>
        <w:ind w:left="851"/>
        <w:rPr>
          <w:rFonts w:asciiTheme="minorHAnsi" w:eastAsia="Times New Roman" w:hAnsiTheme="minorHAnsi" w:cstheme="minorHAnsi"/>
          <w:color w:val="080809"/>
          <w:kern w:val="0"/>
          <w:sz w:val="24"/>
          <w14:ligatures w14:val="none"/>
        </w:rPr>
      </w:pPr>
    </w:p>
    <w:p w14:paraId="57C5FF8C" w14:textId="0774E7BD" w:rsidR="00B740A7" w:rsidRPr="00B740A7" w:rsidRDefault="00B740A7" w:rsidP="00B740A7">
      <w:pPr>
        <w:spacing w:after="0" w:line="240" w:lineRule="auto"/>
        <w:ind w:left="851"/>
        <w:rPr>
          <w:rFonts w:asciiTheme="minorHAnsi" w:eastAsia="Times New Roman" w:hAnsiTheme="minorHAnsi" w:cstheme="minorHAnsi"/>
          <w:color w:val="080809"/>
          <w:kern w:val="0"/>
          <w:sz w:val="24"/>
          <w14:ligatures w14:val="none"/>
        </w:rPr>
      </w:pPr>
      <w:r w:rsidRPr="00B740A7">
        <w:rPr>
          <w:rFonts w:asciiTheme="minorHAnsi" w:eastAsia="Times New Roman" w:hAnsiTheme="minorHAnsi" w:cstheme="minorHAnsi"/>
          <w:color w:val="080809"/>
          <w:kern w:val="0"/>
          <w:sz w:val="24"/>
          <w14:ligatures w14:val="none"/>
        </w:rPr>
        <w:fldChar w:fldCharType="begin"/>
      </w:r>
      <w:r w:rsidRPr="00B740A7">
        <w:rPr>
          <w:rFonts w:asciiTheme="minorHAnsi" w:eastAsia="Times New Roman" w:hAnsiTheme="minorHAnsi" w:cstheme="minorHAnsi"/>
          <w:color w:val="080809"/>
          <w:kern w:val="0"/>
          <w:sz w:val="24"/>
          <w14:ligatures w14:val="none"/>
        </w:rPr>
        <w:instrText xml:space="preserve"> INCLUDEPICTURE "/Users/nickadamsking/Library/Group Containers/UBF8T346G9.ms/WebArchiveCopyPasteTempFiles/com.microsoft.Word/1f4ca.png" \* MERGEFORMATINET </w:instrText>
      </w:r>
      <w:r w:rsidRPr="00B740A7">
        <w:rPr>
          <w:rFonts w:asciiTheme="minorHAnsi" w:eastAsia="Times New Roman" w:hAnsiTheme="minorHAnsi" w:cstheme="minorHAnsi"/>
          <w:color w:val="080809"/>
          <w:kern w:val="0"/>
          <w:sz w:val="24"/>
          <w14:ligatures w14:val="none"/>
        </w:rPr>
        <w:fldChar w:fldCharType="separate"/>
      </w:r>
      <w:r w:rsidRPr="00B740A7">
        <w:rPr>
          <w:rFonts w:asciiTheme="minorHAnsi" w:eastAsia="Times New Roman" w:hAnsiTheme="minorHAnsi" w:cstheme="minorHAnsi"/>
          <w:color w:val="080809"/>
          <w:kern w:val="0"/>
          <w:sz w:val="24"/>
          <w14:ligatures w14:val="none"/>
        </w:rPr>
        <w:fldChar w:fldCharType="end"/>
      </w:r>
      <w:r w:rsidRPr="00B740A7">
        <w:rPr>
          <w:rFonts w:asciiTheme="minorHAnsi" w:eastAsia="Times New Roman" w:hAnsiTheme="minorHAnsi" w:cstheme="minorHAnsi"/>
          <w:color w:val="080809"/>
          <w:kern w:val="0"/>
          <w:sz w:val="24"/>
          <w14:ligatures w14:val="none"/>
        </w:rPr>
        <w:t>With one in six children aged 5 to 16 now likely to have a diagnosable mental health condition, early support is more vital than ever. This funding ensures no child is left behind — and every school has the chance to make well</w:t>
      </w:r>
      <w:r w:rsidR="00D55A1B">
        <w:rPr>
          <w:rFonts w:asciiTheme="minorHAnsi" w:eastAsia="Times New Roman" w:hAnsiTheme="minorHAnsi" w:cstheme="minorHAnsi"/>
          <w:color w:val="080809"/>
          <w:kern w:val="0"/>
          <w:sz w:val="24"/>
          <w14:ligatures w14:val="none"/>
        </w:rPr>
        <w:t>-</w:t>
      </w:r>
      <w:r w:rsidRPr="00B740A7">
        <w:rPr>
          <w:rFonts w:asciiTheme="minorHAnsi" w:eastAsia="Times New Roman" w:hAnsiTheme="minorHAnsi" w:cstheme="minorHAnsi"/>
          <w:color w:val="080809"/>
          <w:kern w:val="0"/>
          <w:sz w:val="24"/>
          <w14:ligatures w14:val="none"/>
        </w:rPr>
        <w:t>being a priority.</w:t>
      </w:r>
    </w:p>
    <w:p w14:paraId="61E99106" w14:textId="77777777" w:rsidR="00B740A7" w:rsidRPr="00B740A7" w:rsidRDefault="00B740A7" w:rsidP="00B740A7">
      <w:pPr>
        <w:spacing w:after="0" w:line="240" w:lineRule="auto"/>
        <w:ind w:left="851"/>
        <w:rPr>
          <w:rFonts w:asciiTheme="minorHAnsi" w:eastAsia="Times New Roman" w:hAnsiTheme="minorHAnsi" w:cstheme="minorHAnsi"/>
          <w:color w:val="080809"/>
          <w:kern w:val="0"/>
          <w:sz w:val="24"/>
          <w14:ligatures w14:val="none"/>
        </w:rPr>
      </w:pPr>
    </w:p>
    <w:p w14:paraId="0C8B4EA2" w14:textId="4CBF44C9" w:rsidR="00B740A7" w:rsidRDefault="00D55A1B" w:rsidP="005770D1">
      <w:pPr>
        <w:spacing w:after="0" w:line="240" w:lineRule="auto"/>
        <w:ind w:left="851"/>
        <w:rPr>
          <w:rFonts w:asciiTheme="minorHAnsi" w:eastAsia="Times New Roman" w:hAnsiTheme="minorHAnsi" w:cstheme="minorHAnsi"/>
          <w:color w:val="080809"/>
          <w:kern w:val="0"/>
          <w:sz w:val="24"/>
          <w14:ligatures w14:val="none"/>
        </w:rPr>
      </w:pPr>
      <w:r>
        <w:rPr>
          <w:rFonts w:asciiTheme="minorHAnsi" w:eastAsia="Times New Roman" w:hAnsiTheme="minorHAnsi" w:cstheme="minorHAnsi"/>
          <w:color w:val="080809"/>
          <w:kern w:val="0"/>
          <w:sz w:val="24"/>
          <w14:ligatures w14:val="none"/>
        </w:rPr>
        <w:t xml:space="preserve">This initiative is a </w:t>
      </w:r>
      <w:r w:rsidR="00B740A7" w:rsidRPr="00B740A7">
        <w:rPr>
          <w:rFonts w:asciiTheme="minorHAnsi" w:eastAsia="Times New Roman" w:hAnsiTheme="minorHAnsi" w:cstheme="minorHAnsi"/>
          <w:color w:val="080809"/>
          <w:kern w:val="0"/>
          <w:sz w:val="24"/>
          <w14:ligatures w14:val="none"/>
        </w:rPr>
        <w:t>big step forward in creating happier, healthier schools across Hampshire.</w:t>
      </w:r>
    </w:p>
    <w:p w14:paraId="0CEC11C1" w14:textId="77777777" w:rsidR="005770D1" w:rsidRPr="005770D1" w:rsidRDefault="005770D1" w:rsidP="005770D1">
      <w:pPr>
        <w:spacing w:after="0" w:line="240" w:lineRule="auto"/>
        <w:ind w:left="851"/>
        <w:rPr>
          <w:rFonts w:asciiTheme="minorHAnsi" w:eastAsia="Times New Roman" w:hAnsiTheme="minorHAnsi" w:cstheme="minorHAnsi"/>
          <w:color w:val="080809"/>
          <w:kern w:val="0"/>
          <w:sz w:val="24"/>
          <w14:ligatures w14:val="none"/>
        </w:rPr>
      </w:pPr>
    </w:p>
    <w:p w14:paraId="5754678E" w14:textId="77777777" w:rsidR="00B740A7" w:rsidRPr="00B740A7" w:rsidRDefault="00B740A7" w:rsidP="00B740A7">
      <w:pPr>
        <w:spacing w:line="240" w:lineRule="auto"/>
        <w:ind w:left="851"/>
        <w:rPr>
          <w:rFonts w:asciiTheme="minorHAnsi" w:hAnsiTheme="minorHAnsi" w:cstheme="minorHAnsi"/>
          <w:b/>
          <w:bCs/>
          <w:color w:val="080809"/>
          <w:sz w:val="24"/>
        </w:rPr>
      </w:pPr>
      <w:r w:rsidRPr="00B740A7">
        <w:rPr>
          <w:rFonts w:asciiTheme="minorHAnsi" w:hAnsiTheme="minorHAnsi" w:cstheme="minorHAnsi"/>
          <w:b/>
          <w:bCs/>
          <w:color w:val="080809"/>
          <w:sz w:val="24"/>
        </w:rPr>
        <w:t>Hampshire Chronicle Local Government Reorganisation Article</w:t>
      </w:r>
    </w:p>
    <w:p w14:paraId="5C159018" w14:textId="16FF5414" w:rsidR="00B740A7" w:rsidRPr="00B740A7" w:rsidRDefault="005770D1" w:rsidP="00B740A7">
      <w:pPr>
        <w:spacing w:line="240" w:lineRule="auto"/>
        <w:ind w:left="851"/>
        <w:rPr>
          <w:rFonts w:asciiTheme="minorHAnsi" w:eastAsia="Times New Roman" w:hAnsiTheme="minorHAnsi" w:cstheme="minorHAnsi"/>
          <w:color w:val="080809"/>
          <w:sz w:val="24"/>
        </w:rPr>
      </w:pPr>
      <w:r>
        <w:rPr>
          <w:rFonts w:asciiTheme="minorHAnsi" w:hAnsiTheme="minorHAnsi" w:cstheme="minorHAnsi"/>
          <w:color w:val="080809"/>
          <w:sz w:val="24"/>
        </w:rPr>
        <w:t>Our</w:t>
      </w:r>
      <w:r w:rsidR="00B740A7" w:rsidRPr="00B740A7">
        <w:rPr>
          <w:rFonts w:asciiTheme="minorHAnsi" w:hAnsiTheme="minorHAnsi" w:cstheme="minorHAnsi"/>
          <w:color w:val="080809"/>
          <w:sz w:val="24"/>
        </w:rPr>
        <w:t xml:space="preserve"> thanks </w:t>
      </w:r>
      <w:r>
        <w:rPr>
          <w:rFonts w:asciiTheme="minorHAnsi" w:hAnsiTheme="minorHAnsi" w:cstheme="minorHAnsi"/>
          <w:color w:val="080809"/>
          <w:sz w:val="24"/>
        </w:rPr>
        <w:t>go</w:t>
      </w:r>
      <w:r w:rsidR="00B740A7" w:rsidRPr="00B740A7">
        <w:rPr>
          <w:rFonts w:asciiTheme="minorHAnsi" w:hAnsiTheme="minorHAnsi" w:cstheme="minorHAnsi"/>
          <w:color w:val="080809"/>
          <w:sz w:val="24"/>
        </w:rPr>
        <w:t xml:space="preserve"> to the </w:t>
      </w:r>
      <w:hyperlink r:id="rId5" w:history="1">
        <w:r w:rsidR="00B740A7" w:rsidRPr="00B740A7">
          <w:rPr>
            <w:rStyle w:val="xjp7ctv"/>
            <w:rFonts w:asciiTheme="minorHAnsi" w:hAnsiTheme="minorHAnsi" w:cstheme="minorHAnsi"/>
            <w:b/>
            <w:bCs/>
            <w:color w:val="0000FF"/>
            <w:sz w:val="24"/>
            <w:bdr w:val="none" w:sz="0" w:space="0" w:color="auto" w:frame="1"/>
          </w:rPr>
          <w:t>Hampshire Chronicle</w:t>
        </w:r>
      </w:hyperlink>
      <w:r w:rsidR="00B740A7" w:rsidRPr="00B740A7">
        <w:rPr>
          <w:rFonts w:asciiTheme="minorHAnsi" w:hAnsiTheme="minorHAnsi" w:cstheme="minorHAnsi"/>
          <w:color w:val="080809"/>
          <w:sz w:val="24"/>
        </w:rPr>
        <w:t xml:space="preserve"> for asking </w:t>
      </w:r>
      <w:r>
        <w:rPr>
          <w:rFonts w:asciiTheme="minorHAnsi" w:hAnsiTheme="minorHAnsi" w:cstheme="minorHAnsi"/>
          <w:color w:val="080809"/>
          <w:sz w:val="24"/>
        </w:rPr>
        <w:t>us</w:t>
      </w:r>
      <w:r w:rsidR="00B740A7" w:rsidRPr="00B740A7">
        <w:rPr>
          <w:rFonts w:asciiTheme="minorHAnsi" w:hAnsiTheme="minorHAnsi" w:cstheme="minorHAnsi"/>
          <w:color w:val="080809"/>
          <w:sz w:val="24"/>
        </w:rPr>
        <w:t xml:space="preserve"> to contribute </w:t>
      </w:r>
      <w:r w:rsidR="00EA08E2">
        <w:rPr>
          <w:rFonts w:asciiTheme="minorHAnsi" w:hAnsiTheme="minorHAnsi" w:cstheme="minorHAnsi"/>
          <w:color w:val="080809"/>
          <w:sz w:val="24"/>
        </w:rPr>
        <w:t xml:space="preserve">our thoughts on LGR. </w:t>
      </w:r>
    </w:p>
    <w:p w14:paraId="4245DCEF" w14:textId="77777777" w:rsidR="00B740A7" w:rsidRDefault="00B740A7" w:rsidP="00B740A7">
      <w:pPr>
        <w:ind w:left="851"/>
        <w:rPr>
          <w:rStyle w:val="Hyperlink"/>
          <w:rFonts w:asciiTheme="minorHAnsi" w:hAnsiTheme="minorHAnsi" w:cstheme="minorHAnsi"/>
          <w:b/>
          <w:bCs/>
          <w:sz w:val="24"/>
          <w:u w:val="none"/>
          <w:bdr w:val="none" w:sz="0" w:space="0" w:color="auto" w:frame="1"/>
        </w:rPr>
      </w:pPr>
      <w:r w:rsidRPr="00B740A7">
        <w:rPr>
          <w:rFonts w:asciiTheme="minorHAnsi" w:hAnsiTheme="minorHAnsi" w:cstheme="minorHAnsi"/>
          <w:color w:val="080809"/>
          <w:sz w:val="24"/>
        </w:rPr>
        <w:t xml:space="preserve">You can read it online here: </w:t>
      </w:r>
      <w:hyperlink r:id="rId6" w:tgtFrame="_blank" w:history="1">
        <w:r w:rsidRPr="00B740A7">
          <w:rPr>
            <w:rStyle w:val="Hyperlink"/>
            <w:rFonts w:asciiTheme="minorHAnsi" w:hAnsiTheme="minorHAnsi" w:cstheme="minorHAnsi"/>
            <w:b/>
            <w:bCs/>
            <w:sz w:val="24"/>
            <w:u w:val="none"/>
            <w:bdr w:val="none" w:sz="0" w:space="0" w:color="auto" w:frame="1"/>
          </w:rPr>
          <w:t>https://www.hampshirechronicle.co.uk/.../25319859.../</w:t>
        </w:r>
      </w:hyperlink>
    </w:p>
    <w:p w14:paraId="262A6FA8" w14:textId="49C29850" w:rsidR="00E21422" w:rsidRPr="00B740A7" w:rsidRDefault="00E21422" w:rsidP="00B740A7">
      <w:pPr>
        <w:ind w:left="851"/>
        <w:rPr>
          <w:rFonts w:asciiTheme="minorHAnsi" w:hAnsiTheme="minorHAnsi" w:cstheme="minorHAnsi"/>
          <w:color w:val="080809"/>
          <w:sz w:val="24"/>
        </w:rPr>
      </w:pPr>
    </w:p>
    <w:p w14:paraId="457AED4A" w14:textId="37456D5E" w:rsidR="001A7F69" w:rsidRPr="00B740A7" w:rsidRDefault="001A7F69" w:rsidP="001A7F69">
      <w:pPr>
        <w:rPr>
          <w:rFonts w:asciiTheme="minorHAnsi" w:hAnsiTheme="minorHAnsi" w:cstheme="minorHAnsi"/>
          <w:color w:val="080809"/>
          <w:sz w:val="24"/>
        </w:rPr>
      </w:pPr>
      <w:r>
        <w:rPr>
          <w:rFonts w:asciiTheme="minorHAnsi" w:hAnsiTheme="minorHAnsi" w:cstheme="minorHAnsi"/>
          <w:color w:val="080809"/>
          <w:sz w:val="24"/>
        </w:rPr>
        <w:tab/>
        <w:t xml:space="preserve">  Hampshire Day Celebrations </w:t>
      </w:r>
    </w:p>
    <w:p w14:paraId="73C07BA9" w14:textId="3A7D0D2A" w:rsidR="00B740A7" w:rsidRPr="00B740A7" w:rsidRDefault="0095353E" w:rsidP="00B740A7">
      <w:pPr>
        <w:ind w:left="851"/>
        <w:rPr>
          <w:rFonts w:asciiTheme="minorHAnsi" w:hAnsiTheme="minorHAnsi" w:cstheme="minorHAnsi"/>
          <w:color w:val="080809"/>
          <w:sz w:val="24"/>
        </w:rPr>
      </w:pPr>
      <w:r>
        <w:rPr>
          <w:rFonts w:asciiTheme="minorHAnsi" w:hAnsiTheme="minorHAnsi" w:cstheme="minorHAnsi"/>
          <w:color w:val="080809"/>
          <w:sz w:val="24"/>
        </w:rPr>
        <w:t>This summer</w:t>
      </w:r>
      <w:r w:rsidR="00B740A7" w:rsidRPr="00B740A7">
        <w:rPr>
          <w:rFonts w:asciiTheme="minorHAnsi" w:hAnsiTheme="minorHAnsi" w:cstheme="minorHAnsi"/>
          <w:color w:val="080809"/>
          <w:sz w:val="24"/>
        </w:rPr>
        <w:t>, we marked Hampshire Day—a moment to celebrate the rich heritage, vibrant communities, and enduring spirit of our county. Held annually on 15 July, Hampshire Day coincides with St Swithun’s Day, honouring the patron saint of Winchester Cathedral and offering a chance to reflect on the past while looking ahead to the future.</w:t>
      </w:r>
    </w:p>
    <w:p w14:paraId="3A5507C4" w14:textId="77777777" w:rsidR="00B740A7" w:rsidRPr="00B740A7" w:rsidRDefault="00B740A7" w:rsidP="00B740A7">
      <w:pPr>
        <w:ind w:left="851"/>
        <w:rPr>
          <w:rFonts w:asciiTheme="minorHAnsi" w:hAnsiTheme="minorHAnsi" w:cstheme="minorHAnsi"/>
          <w:color w:val="080809"/>
          <w:sz w:val="24"/>
        </w:rPr>
      </w:pPr>
      <w:r w:rsidRPr="00B740A7">
        <w:rPr>
          <w:rFonts w:asciiTheme="minorHAnsi" w:hAnsiTheme="minorHAnsi" w:cstheme="minorHAnsi"/>
          <w:color w:val="080809"/>
          <w:sz w:val="24"/>
        </w:rPr>
        <w:t>Across Hampshire, flags were raised, stories shared, and communities came together to recognise what makes our county so special. From the rolling hills of the South Downs to the bustling ports of Southampton and Portsmouth, Hampshire’s diversity is its strength. It’s a county steeped in history—home to literary giants like Jane Austen and Charles Dickens—and one that continues to evolve through innovation, resilience, and community spirit.</w:t>
      </w:r>
    </w:p>
    <w:p w14:paraId="6B17D054" w14:textId="69794435" w:rsidR="00B740A7" w:rsidRPr="00B740A7" w:rsidRDefault="007E11EB" w:rsidP="00B740A7">
      <w:pPr>
        <w:ind w:left="851"/>
        <w:rPr>
          <w:rFonts w:asciiTheme="minorHAnsi" w:hAnsiTheme="minorHAnsi" w:cstheme="minorHAnsi"/>
          <w:color w:val="080809"/>
          <w:sz w:val="24"/>
        </w:rPr>
      </w:pPr>
      <w:r>
        <w:rPr>
          <w:rFonts w:asciiTheme="minorHAnsi" w:hAnsiTheme="minorHAnsi" w:cstheme="minorHAnsi"/>
          <w:color w:val="080809"/>
          <w:sz w:val="24"/>
        </w:rPr>
        <w:lastRenderedPageBreak/>
        <w:t xml:space="preserve">At Hampshire County Council we’ve </w:t>
      </w:r>
      <w:r w:rsidR="00B740A7" w:rsidRPr="00B740A7">
        <w:rPr>
          <w:rFonts w:asciiTheme="minorHAnsi" w:hAnsiTheme="minorHAnsi" w:cstheme="minorHAnsi"/>
          <w:color w:val="080809"/>
          <w:sz w:val="24"/>
        </w:rPr>
        <w:t>had the privilege of witnessing firsthand the energy and dedication of our residents. Whether it</w:t>
      </w:r>
      <w:r w:rsidR="00CC1F92">
        <w:rPr>
          <w:rFonts w:asciiTheme="minorHAnsi" w:hAnsiTheme="minorHAnsi" w:cstheme="minorHAnsi"/>
          <w:color w:val="080809"/>
          <w:sz w:val="24"/>
        </w:rPr>
        <w:t>s</w:t>
      </w:r>
      <w:r w:rsidR="00B740A7" w:rsidRPr="00B740A7">
        <w:rPr>
          <w:rFonts w:asciiTheme="minorHAnsi" w:hAnsiTheme="minorHAnsi" w:cstheme="minorHAnsi"/>
          <w:color w:val="080809"/>
          <w:sz w:val="24"/>
        </w:rPr>
        <w:t xml:space="preserve"> volunteers supporting local charities, parish councils organising community events, or families simply enjoying the beauty of our countryside, Hampshire Day reminds us of the values we hold dear: pride in place, commitment to one another, and a shared vision for a better tomorrow.</w:t>
      </w:r>
    </w:p>
    <w:p w14:paraId="0BA01676" w14:textId="77777777" w:rsidR="00B740A7" w:rsidRPr="00B740A7" w:rsidRDefault="00B740A7" w:rsidP="00B740A7">
      <w:pPr>
        <w:ind w:left="851"/>
        <w:rPr>
          <w:rFonts w:asciiTheme="minorHAnsi" w:hAnsiTheme="minorHAnsi" w:cstheme="minorHAnsi"/>
          <w:color w:val="080809"/>
          <w:sz w:val="24"/>
        </w:rPr>
      </w:pPr>
      <w:r w:rsidRPr="00B740A7">
        <w:rPr>
          <w:rFonts w:asciiTheme="minorHAnsi" w:hAnsiTheme="minorHAnsi" w:cstheme="minorHAnsi"/>
          <w:color w:val="080809"/>
          <w:sz w:val="24"/>
        </w:rPr>
        <w:t>This year’s celebrations also come at a pivotal time for local government in our region. The Government has asked councils across Hampshire and the Solent to consider proposals for reorganisation—moving from the current two-tier system to a streamlined model of unitary authorities. It’s a significant moment, and one that invites both opportunity and challenge.</w:t>
      </w:r>
    </w:p>
    <w:p w14:paraId="178A6E95" w14:textId="77777777" w:rsidR="00B740A7" w:rsidRPr="00B740A7" w:rsidRDefault="00B740A7" w:rsidP="00B740A7">
      <w:pPr>
        <w:ind w:left="851"/>
        <w:rPr>
          <w:rFonts w:asciiTheme="minorHAnsi" w:hAnsiTheme="minorHAnsi" w:cstheme="minorHAnsi"/>
          <w:color w:val="080809"/>
          <w:sz w:val="24"/>
        </w:rPr>
      </w:pPr>
      <w:r w:rsidRPr="00B740A7">
        <w:rPr>
          <w:rFonts w:asciiTheme="minorHAnsi" w:hAnsiTheme="minorHAnsi" w:cstheme="minorHAnsi"/>
          <w:color w:val="080809"/>
          <w:sz w:val="24"/>
        </w:rPr>
        <w:t>Hampshire County Council has put forward a proposal for four unitary authorities, designed to balance financial resilience, service quality, and local identity. The suggested configuration includes a North and Mid Hampshire authority (covering areas like Winchester, Basingstoke and Deane, and East Hampshire), a South-West authority (including Southampton, Test Valley, and New Forest), a South-East authority (encompassing Portsmouth, Fareham, Gosport, and Havant), and the Isle of Wight as a standalone unitary.</w:t>
      </w:r>
    </w:p>
    <w:p w14:paraId="34C10912" w14:textId="77777777" w:rsidR="00B740A7" w:rsidRPr="00B740A7" w:rsidRDefault="00B740A7" w:rsidP="00B740A7">
      <w:pPr>
        <w:ind w:left="851"/>
        <w:rPr>
          <w:rFonts w:asciiTheme="minorHAnsi" w:hAnsiTheme="minorHAnsi" w:cstheme="minorHAnsi"/>
          <w:color w:val="080809"/>
          <w:sz w:val="24"/>
        </w:rPr>
      </w:pPr>
      <w:r w:rsidRPr="00B740A7">
        <w:rPr>
          <w:rFonts w:asciiTheme="minorHAnsi" w:hAnsiTheme="minorHAnsi" w:cstheme="minorHAnsi"/>
          <w:color w:val="080809"/>
          <w:sz w:val="24"/>
        </w:rPr>
        <w:t>This model is grounded in rigorous analysis and aims to protect vital services—particularly for our most vulnerable residents—while delivering long-term savings and stability. But it’s important to acknowledge that this is not the only vision. Other councils have expressed concerns about scale, identity, and democratic accountability. Some fear that larger authorities may feel remote or disconnected from the communities they serve.</w:t>
      </w:r>
    </w:p>
    <w:p w14:paraId="6C85C131" w14:textId="5A83FB57" w:rsidR="00B740A7" w:rsidRPr="00B740A7" w:rsidRDefault="00B07A06" w:rsidP="00B740A7">
      <w:pPr>
        <w:ind w:left="851"/>
        <w:rPr>
          <w:rFonts w:asciiTheme="minorHAnsi" w:hAnsiTheme="minorHAnsi" w:cstheme="minorHAnsi"/>
          <w:color w:val="080809"/>
          <w:sz w:val="24"/>
        </w:rPr>
      </w:pPr>
      <w:r>
        <w:rPr>
          <w:rFonts w:asciiTheme="minorHAnsi" w:hAnsiTheme="minorHAnsi" w:cstheme="minorHAnsi"/>
          <w:color w:val="080809"/>
          <w:sz w:val="24"/>
        </w:rPr>
        <w:t>Let us</w:t>
      </w:r>
      <w:r w:rsidR="00B740A7" w:rsidRPr="00B740A7">
        <w:rPr>
          <w:rFonts w:asciiTheme="minorHAnsi" w:hAnsiTheme="minorHAnsi" w:cstheme="minorHAnsi"/>
          <w:color w:val="080809"/>
          <w:sz w:val="24"/>
        </w:rPr>
        <w:t xml:space="preserve"> be clear: there is no single “right” answer. Each proposal has merit. Each reflects a different emphasis—whether on place, efficiency, or local voice. What matters most is that we approach this process with openness, respect, and a shared commitment to doing what’s best for our residents.</w:t>
      </w:r>
    </w:p>
    <w:p w14:paraId="625163D8" w14:textId="2D17C37A" w:rsidR="00B740A7" w:rsidRPr="00B740A7" w:rsidRDefault="00B7464C" w:rsidP="00B740A7">
      <w:pPr>
        <w:ind w:left="851"/>
        <w:rPr>
          <w:rFonts w:asciiTheme="minorHAnsi" w:hAnsiTheme="minorHAnsi" w:cstheme="minorHAnsi"/>
          <w:color w:val="080809"/>
          <w:sz w:val="24"/>
        </w:rPr>
      </w:pPr>
      <w:r>
        <w:rPr>
          <w:rFonts w:asciiTheme="minorHAnsi" w:hAnsiTheme="minorHAnsi" w:cstheme="minorHAnsi"/>
          <w:color w:val="080809"/>
          <w:sz w:val="24"/>
        </w:rPr>
        <w:t xml:space="preserve">This </w:t>
      </w:r>
      <w:r w:rsidR="00B740A7" w:rsidRPr="00B740A7">
        <w:rPr>
          <w:rFonts w:asciiTheme="minorHAnsi" w:hAnsiTheme="minorHAnsi" w:cstheme="minorHAnsi"/>
          <w:color w:val="080809"/>
          <w:sz w:val="24"/>
        </w:rPr>
        <w:t xml:space="preserve">is not about winning an argument. It’s about shaping a future that works. That means listening to feedback, engaging with communities, and ensuring that any new structure is built on solid foundations—financially, operationally, and democratically. After all, it is the Government </w:t>
      </w:r>
      <w:r w:rsidR="007A41DC">
        <w:rPr>
          <w:rFonts w:asciiTheme="minorHAnsi" w:hAnsiTheme="minorHAnsi" w:cstheme="minorHAnsi"/>
          <w:color w:val="080809"/>
          <w:sz w:val="24"/>
        </w:rPr>
        <w:t xml:space="preserve">is now deciding </w:t>
      </w:r>
      <w:r w:rsidR="00B740A7" w:rsidRPr="00B740A7">
        <w:rPr>
          <w:rFonts w:asciiTheme="minorHAnsi" w:hAnsiTheme="minorHAnsi" w:cstheme="minorHAnsi"/>
          <w:color w:val="080809"/>
          <w:sz w:val="24"/>
        </w:rPr>
        <w:t>the outcome, not us.</w:t>
      </w:r>
    </w:p>
    <w:p w14:paraId="78A9E6AD" w14:textId="29038385" w:rsidR="00117411" w:rsidRPr="00B740A7" w:rsidRDefault="00BA590C" w:rsidP="00117411">
      <w:pPr>
        <w:ind w:left="820"/>
        <w:rPr>
          <w:rFonts w:asciiTheme="minorHAnsi" w:hAnsiTheme="minorHAnsi" w:cstheme="minorHAnsi"/>
          <w:color w:val="080809"/>
          <w:sz w:val="24"/>
        </w:rPr>
      </w:pPr>
      <w:r>
        <w:rPr>
          <w:rFonts w:asciiTheme="minorHAnsi" w:hAnsiTheme="minorHAnsi" w:cstheme="minorHAnsi"/>
          <w:color w:val="080809"/>
          <w:sz w:val="24"/>
        </w:rPr>
        <w:t>Hampshire</w:t>
      </w:r>
      <w:r w:rsidR="00B740A7" w:rsidRPr="00B740A7">
        <w:rPr>
          <w:rFonts w:asciiTheme="minorHAnsi" w:hAnsiTheme="minorHAnsi" w:cstheme="minorHAnsi"/>
          <w:color w:val="080809"/>
          <w:sz w:val="24"/>
        </w:rPr>
        <w:t xml:space="preserve"> Day reminds us of who we are. The reorganisation conversation asks us who we want to </w:t>
      </w:r>
      <w:r w:rsidR="00117411">
        <w:rPr>
          <w:rFonts w:asciiTheme="minorHAnsi" w:hAnsiTheme="minorHAnsi" w:cstheme="minorHAnsi"/>
          <w:color w:val="080809"/>
          <w:sz w:val="24"/>
        </w:rPr>
        <w:t xml:space="preserve">    </w:t>
      </w:r>
      <w:r w:rsidR="00B740A7" w:rsidRPr="00B740A7">
        <w:rPr>
          <w:rFonts w:asciiTheme="minorHAnsi" w:hAnsiTheme="minorHAnsi" w:cstheme="minorHAnsi"/>
          <w:color w:val="080809"/>
          <w:sz w:val="24"/>
        </w:rPr>
        <w:t>be. Le</w:t>
      </w:r>
      <w:r>
        <w:rPr>
          <w:rFonts w:asciiTheme="minorHAnsi" w:hAnsiTheme="minorHAnsi" w:cstheme="minorHAnsi"/>
          <w:color w:val="080809"/>
          <w:sz w:val="24"/>
        </w:rPr>
        <w:t xml:space="preserve">t us </w:t>
      </w:r>
      <w:r w:rsidR="00B740A7" w:rsidRPr="00B740A7">
        <w:rPr>
          <w:rFonts w:asciiTheme="minorHAnsi" w:hAnsiTheme="minorHAnsi" w:cstheme="minorHAnsi"/>
          <w:color w:val="080809"/>
          <w:sz w:val="24"/>
        </w:rPr>
        <w:t xml:space="preserve">honour our past while embracing the possibilities ahead—with humility, ambition, and a deep respect for the communities </w:t>
      </w:r>
      <w:r>
        <w:rPr>
          <w:rFonts w:asciiTheme="minorHAnsi" w:hAnsiTheme="minorHAnsi" w:cstheme="minorHAnsi"/>
          <w:color w:val="080809"/>
          <w:sz w:val="24"/>
        </w:rPr>
        <w:t xml:space="preserve">to which we all belong. </w:t>
      </w:r>
    </w:p>
    <w:p w14:paraId="75A79403" w14:textId="77777777" w:rsidR="00B740A7" w:rsidRPr="00B740A7" w:rsidRDefault="00B740A7" w:rsidP="00B740A7">
      <w:pPr>
        <w:spacing w:line="240" w:lineRule="auto"/>
        <w:ind w:left="851"/>
        <w:rPr>
          <w:rFonts w:asciiTheme="minorHAnsi" w:eastAsia="Times New Roman" w:hAnsiTheme="minorHAnsi" w:cstheme="minorHAnsi"/>
          <w:color w:val="080809"/>
          <w:sz w:val="24"/>
        </w:rPr>
      </w:pPr>
      <w:r w:rsidRPr="00B740A7">
        <w:rPr>
          <w:rFonts w:asciiTheme="minorHAnsi" w:hAnsiTheme="minorHAnsi" w:cstheme="minorHAnsi"/>
          <w:b/>
          <w:bCs/>
          <w:color w:val="080809"/>
          <w:sz w:val="24"/>
        </w:rPr>
        <w:t>Hampshire Police warn of Quad Bike Thefts Across Hampshire's Rural Communities</w:t>
      </w:r>
    </w:p>
    <w:p w14:paraId="38E6295B" w14:textId="3A175B5F" w:rsidR="00B740A7" w:rsidRPr="00B740A7" w:rsidRDefault="00B740A7" w:rsidP="00B740A7">
      <w:pPr>
        <w:ind w:left="851"/>
        <w:rPr>
          <w:rFonts w:asciiTheme="minorHAnsi" w:hAnsiTheme="minorHAnsi" w:cstheme="minorHAnsi"/>
          <w:color w:val="080809"/>
          <w:sz w:val="24"/>
        </w:rPr>
      </w:pPr>
      <w:r w:rsidRPr="00B740A7">
        <w:rPr>
          <w:rFonts w:asciiTheme="minorHAnsi" w:hAnsiTheme="minorHAnsi" w:cstheme="minorHAnsi"/>
          <w:color w:val="080809"/>
          <w:sz w:val="24"/>
        </w:rPr>
        <w:t xml:space="preserve">Hampshire Police have seen a sharp rise in the theft of quad bikes and </w:t>
      </w:r>
      <w:r w:rsidR="00CC48EB">
        <w:rPr>
          <w:rFonts w:asciiTheme="minorHAnsi" w:hAnsiTheme="minorHAnsi" w:cstheme="minorHAnsi"/>
          <w:color w:val="080809"/>
          <w:sz w:val="24"/>
        </w:rPr>
        <w:t xml:space="preserve">ATVs </w:t>
      </w:r>
      <w:r w:rsidRPr="00B740A7">
        <w:rPr>
          <w:rFonts w:asciiTheme="minorHAnsi" w:hAnsiTheme="minorHAnsi" w:cstheme="minorHAnsi"/>
          <w:color w:val="080809"/>
          <w:sz w:val="24"/>
        </w:rPr>
        <w:t xml:space="preserve"> this summer </w:t>
      </w:r>
      <w:r w:rsidR="00A05B5C">
        <w:rPr>
          <w:rFonts w:asciiTheme="minorHAnsi" w:hAnsiTheme="minorHAnsi" w:cstheme="minorHAnsi"/>
          <w:color w:val="080809"/>
          <w:sz w:val="24"/>
        </w:rPr>
        <w:t>throughout the</w:t>
      </w:r>
      <w:r w:rsidR="0056438A">
        <w:rPr>
          <w:rFonts w:asciiTheme="minorHAnsi" w:hAnsiTheme="minorHAnsi" w:cstheme="minorHAnsi"/>
          <w:color w:val="080809"/>
          <w:sz w:val="24"/>
        </w:rPr>
        <w:t xml:space="preserve"> countryside</w:t>
      </w:r>
      <w:r w:rsidRPr="00B740A7">
        <w:rPr>
          <w:rFonts w:asciiTheme="minorHAnsi" w:hAnsiTheme="minorHAnsi" w:cstheme="minorHAnsi"/>
          <w:color w:val="080809"/>
          <w:sz w:val="24"/>
        </w:rPr>
        <w:t>. These vehicles are often targeted for use in further crimes.</w:t>
      </w:r>
    </w:p>
    <w:p w14:paraId="70CD620B" w14:textId="77777777" w:rsidR="00B740A7" w:rsidRPr="00B740A7" w:rsidRDefault="00B740A7" w:rsidP="00B740A7">
      <w:pPr>
        <w:ind w:left="851"/>
        <w:rPr>
          <w:rFonts w:asciiTheme="minorHAnsi" w:hAnsiTheme="minorHAnsi" w:cstheme="minorHAnsi"/>
          <w:color w:val="080809"/>
          <w:sz w:val="24"/>
        </w:rPr>
      </w:pPr>
      <w:r w:rsidRPr="00B740A7">
        <w:rPr>
          <w:rFonts w:asciiTheme="minorHAnsi" w:hAnsiTheme="minorHAnsi" w:cstheme="minorHAnsi"/>
          <w:color w:val="080809"/>
          <w:sz w:val="24"/>
        </w:rPr>
        <w:t>Hampshire Police’s Country Watch Rural Crime Task Force is actively investigating all reports to identify patterns and suspects. We need your help to keep our countryside safe.</w:t>
      </w:r>
    </w:p>
    <w:p w14:paraId="123745F9" w14:textId="2D19146B" w:rsidR="00B740A7" w:rsidRPr="00B740A7" w:rsidRDefault="00B740A7" w:rsidP="00B740A7">
      <w:pPr>
        <w:ind w:left="851"/>
        <w:rPr>
          <w:rFonts w:asciiTheme="minorHAnsi" w:hAnsiTheme="minorHAnsi" w:cstheme="minorHAnsi"/>
          <w:color w:val="080809"/>
          <w:sz w:val="24"/>
        </w:rPr>
      </w:pPr>
      <w:r w:rsidRPr="00B740A7">
        <w:rPr>
          <w:rFonts w:asciiTheme="minorHAnsi" w:hAnsiTheme="minorHAnsi" w:cstheme="minorHAnsi"/>
          <w:color w:val="080809"/>
          <w:sz w:val="24"/>
        </w:rPr>
        <w:fldChar w:fldCharType="begin"/>
      </w:r>
      <w:r w:rsidRPr="00B740A7">
        <w:rPr>
          <w:rFonts w:asciiTheme="minorHAnsi" w:hAnsiTheme="minorHAnsi" w:cstheme="minorHAnsi"/>
          <w:color w:val="080809"/>
          <w:sz w:val="24"/>
        </w:rPr>
        <w:instrText xml:space="preserve"> INCLUDEPICTURE "/Users/nickadamsking/Library/Group Containers/UBF8T346G9.ms/WebArchiveCopyPasteTempFiles/com.microsoft.Word/1f4a1.png" \* MERGEFORMATINET </w:instrText>
      </w:r>
      <w:r w:rsidRPr="00B740A7">
        <w:rPr>
          <w:rFonts w:asciiTheme="minorHAnsi" w:hAnsiTheme="minorHAnsi" w:cstheme="minorHAnsi"/>
          <w:color w:val="080809"/>
          <w:sz w:val="24"/>
        </w:rPr>
        <w:fldChar w:fldCharType="separate"/>
      </w:r>
      <w:r w:rsidRPr="00B740A7">
        <w:rPr>
          <w:rFonts w:asciiTheme="minorHAnsi" w:hAnsiTheme="minorHAnsi" w:cstheme="minorHAnsi"/>
          <w:color w:val="080809"/>
          <w:sz w:val="24"/>
        </w:rPr>
        <w:fldChar w:fldCharType="end"/>
      </w:r>
      <w:r w:rsidRPr="00B740A7">
        <w:rPr>
          <w:rFonts w:asciiTheme="minorHAnsi" w:hAnsiTheme="minorHAnsi" w:cstheme="minorHAnsi"/>
          <w:color w:val="080809"/>
          <w:sz w:val="24"/>
        </w:rPr>
        <w:t>**How You Can Protect Your Quad or ATV**:</w:t>
      </w:r>
    </w:p>
    <w:p w14:paraId="6D840C3D" w14:textId="77777777" w:rsidR="00B740A7" w:rsidRPr="00B740A7" w:rsidRDefault="00B740A7" w:rsidP="00B740A7">
      <w:pPr>
        <w:ind w:left="851"/>
        <w:rPr>
          <w:rFonts w:asciiTheme="minorHAnsi" w:hAnsiTheme="minorHAnsi" w:cstheme="minorHAnsi"/>
          <w:color w:val="080809"/>
          <w:sz w:val="24"/>
        </w:rPr>
      </w:pPr>
      <w:r w:rsidRPr="00B740A7">
        <w:rPr>
          <w:rFonts w:asciiTheme="minorHAnsi" w:hAnsiTheme="minorHAnsi" w:cstheme="minorHAnsi"/>
          <w:color w:val="080809"/>
          <w:sz w:val="24"/>
        </w:rPr>
        <w:t>- Take clear photos from all angles, including serial numbers</w:t>
      </w:r>
    </w:p>
    <w:p w14:paraId="7DD6757F" w14:textId="77777777" w:rsidR="00B740A7" w:rsidRPr="00B740A7" w:rsidRDefault="00B740A7" w:rsidP="00B740A7">
      <w:pPr>
        <w:ind w:left="851"/>
        <w:rPr>
          <w:rFonts w:asciiTheme="minorHAnsi" w:hAnsiTheme="minorHAnsi" w:cstheme="minorHAnsi"/>
          <w:color w:val="080809"/>
          <w:sz w:val="24"/>
        </w:rPr>
      </w:pPr>
      <w:r w:rsidRPr="00B740A7">
        <w:rPr>
          <w:rFonts w:asciiTheme="minorHAnsi" w:hAnsiTheme="minorHAnsi" w:cstheme="minorHAnsi"/>
          <w:color w:val="080809"/>
          <w:sz w:val="24"/>
        </w:rPr>
        <w:t>- Security mark your vehicle with your postcode and property ID</w:t>
      </w:r>
    </w:p>
    <w:p w14:paraId="27667436" w14:textId="77777777" w:rsidR="00B740A7" w:rsidRPr="00B740A7" w:rsidRDefault="00B740A7" w:rsidP="00B740A7">
      <w:pPr>
        <w:ind w:left="851"/>
        <w:rPr>
          <w:rFonts w:asciiTheme="minorHAnsi" w:hAnsiTheme="minorHAnsi" w:cstheme="minorHAnsi"/>
          <w:color w:val="080809"/>
          <w:sz w:val="24"/>
        </w:rPr>
      </w:pPr>
      <w:r w:rsidRPr="00B740A7">
        <w:rPr>
          <w:rFonts w:asciiTheme="minorHAnsi" w:hAnsiTheme="minorHAnsi" w:cstheme="minorHAnsi"/>
          <w:color w:val="080809"/>
          <w:sz w:val="24"/>
        </w:rPr>
        <w:t>- Register at  (</w:t>
      </w:r>
      <w:hyperlink r:id="rId7" w:tgtFrame="_blank" w:history="1">
        <w:r w:rsidRPr="00B740A7">
          <w:rPr>
            <w:rStyle w:val="Hyperlink"/>
            <w:rFonts w:asciiTheme="minorHAnsi" w:hAnsiTheme="minorHAnsi" w:cstheme="minorHAnsi"/>
            <w:b/>
            <w:bCs/>
            <w:sz w:val="24"/>
            <w:u w:val="none"/>
            <w:bdr w:val="none" w:sz="0" w:space="0" w:color="auto" w:frame="1"/>
          </w:rPr>
          <w:t>https://www.immobilise.com</w:t>
        </w:r>
      </w:hyperlink>
      <w:r w:rsidRPr="00B740A7">
        <w:rPr>
          <w:rFonts w:asciiTheme="minorHAnsi" w:hAnsiTheme="minorHAnsi" w:cstheme="minorHAnsi"/>
          <w:color w:val="080809"/>
          <w:sz w:val="24"/>
        </w:rPr>
        <w:t>)</w:t>
      </w:r>
    </w:p>
    <w:p w14:paraId="208504D3" w14:textId="77777777" w:rsidR="00B740A7" w:rsidRPr="00B740A7" w:rsidRDefault="00B740A7" w:rsidP="00B740A7">
      <w:pPr>
        <w:ind w:left="851"/>
        <w:rPr>
          <w:rFonts w:asciiTheme="minorHAnsi" w:hAnsiTheme="minorHAnsi" w:cstheme="minorHAnsi"/>
          <w:color w:val="080809"/>
          <w:sz w:val="24"/>
        </w:rPr>
      </w:pPr>
      <w:r w:rsidRPr="00B740A7">
        <w:rPr>
          <w:rFonts w:asciiTheme="minorHAnsi" w:hAnsiTheme="minorHAnsi" w:cstheme="minorHAnsi"/>
          <w:color w:val="080809"/>
          <w:sz w:val="24"/>
        </w:rPr>
        <w:lastRenderedPageBreak/>
        <w:t>- Store vehicles in locked outbuildings with CCTV and lighting</w:t>
      </w:r>
    </w:p>
    <w:p w14:paraId="2A16D7E3" w14:textId="77777777" w:rsidR="00B740A7" w:rsidRPr="00B740A7" w:rsidRDefault="00B740A7" w:rsidP="00B740A7">
      <w:pPr>
        <w:ind w:left="851"/>
        <w:rPr>
          <w:rFonts w:asciiTheme="minorHAnsi" w:hAnsiTheme="minorHAnsi" w:cstheme="minorHAnsi"/>
          <w:color w:val="080809"/>
          <w:sz w:val="24"/>
        </w:rPr>
      </w:pPr>
      <w:r w:rsidRPr="00B740A7">
        <w:rPr>
          <w:rFonts w:asciiTheme="minorHAnsi" w:hAnsiTheme="minorHAnsi" w:cstheme="minorHAnsi"/>
          <w:color w:val="080809"/>
          <w:sz w:val="24"/>
        </w:rPr>
        <w:t>- Use wheel clamps, ground anchors, and GPS trackers</w:t>
      </w:r>
    </w:p>
    <w:p w14:paraId="4964F302" w14:textId="77777777" w:rsidR="00B740A7" w:rsidRPr="00B740A7" w:rsidRDefault="00B740A7" w:rsidP="00B740A7">
      <w:pPr>
        <w:ind w:left="851"/>
        <w:rPr>
          <w:rFonts w:asciiTheme="minorHAnsi" w:hAnsiTheme="minorHAnsi" w:cstheme="minorHAnsi"/>
          <w:color w:val="080809"/>
          <w:sz w:val="24"/>
        </w:rPr>
      </w:pPr>
      <w:r w:rsidRPr="00B740A7">
        <w:rPr>
          <w:rFonts w:asciiTheme="minorHAnsi" w:hAnsiTheme="minorHAnsi" w:cstheme="minorHAnsi"/>
          <w:color w:val="080809"/>
          <w:sz w:val="24"/>
        </w:rPr>
        <w:t>- Remove keys when not in use</w:t>
      </w:r>
    </w:p>
    <w:p w14:paraId="40CB81DF" w14:textId="54390DCF" w:rsidR="00B740A7" w:rsidRPr="00B740A7" w:rsidRDefault="00B740A7" w:rsidP="00B740A7">
      <w:pPr>
        <w:ind w:left="851"/>
        <w:rPr>
          <w:rFonts w:asciiTheme="minorHAnsi" w:hAnsiTheme="minorHAnsi" w:cstheme="minorHAnsi"/>
          <w:color w:val="080809"/>
          <w:sz w:val="24"/>
        </w:rPr>
      </w:pPr>
      <w:r w:rsidRPr="00B740A7">
        <w:rPr>
          <w:rFonts w:asciiTheme="minorHAnsi" w:hAnsiTheme="minorHAnsi" w:cstheme="minorHAnsi"/>
          <w:color w:val="080809"/>
          <w:sz w:val="24"/>
        </w:rPr>
        <w:fldChar w:fldCharType="begin"/>
      </w:r>
      <w:r w:rsidRPr="00B740A7">
        <w:rPr>
          <w:rFonts w:asciiTheme="minorHAnsi" w:hAnsiTheme="minorHAnsi" w:cstheme="minorHAnsi"/>
          <w:color w:val="080809"/>
          <w:sz w:val="24"/>
        </w:rPr>
        <w:instrText xml:space="preserve"> INCLUDEPICTURE "/Users/nickadamsking/Library/Group Containers/UBF8T346G9.ms/WebArchiveCopyPasteTempFiles/com.microsoft.Word/1f440.png" \* MERGEFORMATINET </w:instrText>
      </w:r>
      <w:r w:rsidRPr="00B740A7">
        <w:rPr>
          <w:rFonts w:asciiTheme="minorHAnsi" w:hAnsiTheme="minorHAnsi" w:cstheme="minorHAnsi"/>
          <w:color w:val="080809"/>
          <w:sz w:val="24"/>
        </w:rPr>
        <w:fldChar w:fldCharType="separate"/>
      </w:r>
      <w:r w:rsidRPr="00B740A7">
        <w:rPr>
          <w:rFonts w:asciiTheme="minorHAnsi" w:hAnsiTheme="minorHAnsi" w:cstheme="minorHAnsi"/>
          <w:color w:val="080809"/>
          <w:sz w:val="24"/>
        </w:rPr>
        <w:fldChar w:fldCharType="end"/>
      </w:r>
      <w:r w:rsidRPr="00B740A7">
        <w:rPr>
          <w:rFonts w:asciiTheme="minorHAnsi" w:hAnsiTheme="minorHAnsi" w:cstheme="minorHAnsi"/>
          <w:color w:val="080809"/>
          <w:sz w:val="24"/>
        </w:rPr>
        <w:t xml:space="preserve">Seen suspicious activity? Quad bikes in convoy or late-night driving? </w:t>
      </w:r>
    </w:p>
    <w:p w14:paraId="5A42224D" w14:textId="2BD3A5C0" w:rsidR="00B740A7" w:rsidRPr="00B740A7" w:rsidRDefault="00B740A7" w:rsidP="00B740A7">
      <w:pPr>
        <w:ind w:left="851"/>
        <w:rPr>
          <w:rFonts w:asciiTheme="minorHAnsi" w:hAnsiTheme="minorHAnsi" w:cstheme="minorHAnsi"/>
          <w:color w:val="080809"/>
          <w:sz w:val="24"/>
        </w:rPr>
      </w:pPr>
      <w:r w:rsidRPr="00B740A7">
        <w:rPr>
          <w:rFonts w:asciiTheme="minorHAnsi" w:hAnsiTheme="minorHAnsi" w:cstheme="minorHAnsi"/>
          <w:color w:val="080809"/>
          <w:sz w:val="24"/>
        </w:rPr>
        <w:fldChar w:fldCharType="begin"/>
      </w:r>
      <w:r w:rsidRPr="00B740A7">
        <w:rPr>
          <w:rFonts w:asciiTheme="minorHAnsi" w:hAnsiTheme="minorHAnsi" w:cstheme="minorHAnsi"/>
          <w:color w:val="080809"/>
          <w:sz w:val="24"/>
        </w:rPr>
        <w:instrText xml:space="preserve"> INCLUDEPICTURE "/Users/nickadamsking/Library/Group Containers/UBF8T346G9.ms/WebArchiveCopyPasteTempFiles/com.microsoft.Word/1f4de.png" \* MERGEFORMATINET </w:instrText>
      </w:r>
      <w:r w:rsidRPr="00B740A7">
        <w:rPr>
          <w:rFonts w:asciiTheme="minorHAnsi" w:hAnsiTheme="minorHAnsi" w:cstheme="minorHAnsi"/>
          <w:color w:val="080809"/>
          <w:sz w:val="24"/>
        </w:rPr>
        <w:fldChar w:fldCharType="separate"/>
      </w:r>
      <w:r w:rsidRPr="00B740A7">
        <w:rPr>
          <w:rFonts w:asciiTheme="minorHAnsi" w:hAnsiTheme="minorHAnsi" w:cstheme="minorHAnsi"/>
          <w:color w:val="080809"/>
          <w:sz w:val="24"/>
        </w:rPr>
        <w:fldChar w:fldCharType="end"/>
      </w:r>
      <w:r w:rsidRPr="00B740A7">
        <w:rPr>
          <w:rFonts w:asciiTheme="minorHAnsi" w:hAnsiTheme="minorHAnsi" w:cstheme="minorHAnsi"/>
          <w:color w:val="080809"/>
          <w:sz w:val="24"/>
        </w:rPr>
        <w:t>Call 101 or report online at [</w:t>
      </w:r>
      <w:hyperlink r:id="rId8" w:tgtFrame="_blank" w:history="1">
        <w:r w:rsidRPr="00B740A7">
          <w:rPr>
            <w:rStyle w:val="Hyperlink"/>
            <w:rFonts w:asciiTheme="minorHAnsi" w:hAnsiTheme="minorHAnsi" w:cstheme="minorHAnsi"/>
            <w:b/>
            <w:bCs/>
            <w:sz w:val="24"/>
            <w:u w:val="none"/>
            <w:bdr w:val="none" w:sz="0" w:space="0" w:color="auto" w:frame="1"/>
          </w:rPr>
          <w:t>hampshire.police.uk</w:t>
        </w:r>
      </w:hyperlink>
      <w:r w:rsidRPr="00B740A7">
        <w:rPr>
          <w:rFonts w:asciiTheme="minorHAnsi" w:hAnsiTheme="minorHAnsi" w:cstheme="minorHAnsi"/>
          <w:color w:val="080809"/>
          <w:sz w:val="24"/>
        </w:rPr>
        <w:t>](</w:t>
      </w:r>
      <w:hyperlink r:id="rId9" w:tgtFrame="_blank" w:history="1">
        <w:r w:rsidRPr="00B740A7">
          <w:rPr>
            <w:rStyle w:val="Hyperlink"/>
            <w:rFonts w:asciiTheme="minorHAnsi" w:hAnsiTheme="minorHAnsi" w:cstheme="minorHAnsi"/>
            <w:b/>
            <w:bCs/>
            <w:sz w:val="24"/>
            <w:u w:val="none"/>
            <w:bdr w:val="none" w:sz="0" w:space="0" w:color="auto" w:frame="1"/>
          </w:rPr>
          <w:t>https://www.hampshire.police.uk</w:t>
        </w:r>
      </w:hyperlink>
      <w:r w:rsidRPr="00B740A7">
        <w:rPr>
          <w:rFonts w:asciiTheme="minorHAnsi" w:hAnsiTheme="minorHAnsi" w:cstheme="minorHAnsi"/>
          <w:color w:val="080809"/>
          <w:sz w:val="24"/>
        </w:rPr>
        <w:t xml:space="preserve">) </w:t>
      </w:r>
    </w:p>
    <w:p w14:paraId="362AB918" w14:textId="3D796977" w:rsidR="00B740A7" w:rsidRPr="00B740A7" w:rsidRDefault="00B740A7" w:rsidP="00B740A7">
      <w:pPr>
        <w:ind w:left="851"/>
        <w:rPr>
          <w:rFonts w:asciiTheme="minorHAnsi" w:hAnsiTheme="minorHAnsi" w:cstheme="minorHAnsi"/>
          <w:color w:val="080809"/>
          <w:sz w:val="24"/>
        </w:rPr>
      </w:pPr>
      <w:r w:rsidRPr="00B740A7">
        <w:rPr>
          <w:rFonts w:asciiTheme="minorHAnsi" w:hAnsiTheme="minorHAnsi" w:cstheme="minorHAnsi"/>
          <w:color w:val="080809"/>
          <w:sz w:val="24"/>
        </w:rPr>
        <w:fldChar w:fldCharType="begin"/>
      </w:r>
      <w:r w:rsidRPr="00B740A7">
        <w:rPr>
          <w:rFonts w:asciiTheme="minorHAnsi" w:hAnsiTheme="minorHAnsi" w:cstheme="minorHAnsi"/>
          <w:color w:val="080809"/>
          <w:sz w:val="24"/>
        </w:rPr>
        <w:instrText xml:space="preserve"> INCLUDEPICTURE "/Users/nickadamsking/Library/Group Containers/UBF8T346G9.ms/WebArchiveCopyPasteTempFiles/com.microsoft.Word/260e.png" \* MERGEFORMATINET </w:instrText>
      </w:r>
      <w:r w:rsidRPr="00B740A7">
        <w:rPr>
          <w:rFonts w:asciiTheme="minorHAnsi" w:hAnsiTheme="minorHAnsi" w:cstheme="minorHAnsi"/>
          <w:color w:val="080809"/>
          <w:sz w:val="24"/>
        </w:rPr>
        <w:fldChar w:fldCharType="separate"/>
      </w:r>
      <w:r w:rsidRPr="00B740A7">
        <w:rPr>
          <w:rFonts w:asciiTheme="minorHAnsi" w:hAnsiTheme="minorHAnsi" w:cstheme="minorHAnsi"/>
          <w:color w:val="080809"/>
          <w:sz w:val="24"/>
        </w:rPr>
        <w:fldChar w:fldCharType="end"/>
      </w:r>
      <w:r w:rsidRPr="00B740A7">
        <w:rPr>
          <w:rFonts w:asciiTheme="minorHAnsi" w:hAnsiTheme="minorHAnsi" w:cstheme="minorHAnsi"/>
          <w:color w:val="080809"/>
          <w:sz w:val="24"/>
        </w:rPr>
        <w:t xml:space="preserve">Or contact </w:t>
      </w:r>
      <w:proofErr w:type="spellStart"/>
      <w:r w:rsidRPr="00B740A7">
        <w:rPr>
          <w:rFonts w:asciiTheme="minorHAnsi" w:hAnsiTheme="minorHAnsi" w:cstheme="minorHAnsi"/>
          <w:color w:val="080809"/>
          <w:sz w:val="24"/>
        </w:rPr>
        <w:t>Crimestoppers</w:t>
      </w:r>
      <w:proofErr w:type="spellEnd"/>
      <w:r w:rsidRPr="00B740A7">
        <w:rPr>
          <w:rFonts w:asciiTheme="minorHAnsi" w:hAnsiTheme="minorHAnsi" w:cstheme="minorHAnsi"/>
          <w:color w:val="080809"/>
          <w:sz w:val="24"/>
        </w:rPr>
        <w:t xml:space="preserve"> anonymously at 0800 555 111 or [</w:t>
      </w:r>
      <w:hyperlink r:id="rId10" w:tgtFrame="_blank" w:history="1">
        <w:r w:rsidRPr="00B740A7">
          <w:rPr>
            <w:rStyle w:val="Hyperlink"/>
            <w:rFonts w:asciiTheme="minorHAnsi" w:hAnsiTheme="minorHAnsi" w:cstheme="minorHAnsi"/>
            <w:b/>
            <w:bCs/>
            <w:sz w:val="24"/>
            <w:u w:val="none"/>
            <w:bdr w:val="none" w:sz="0" w:space="0" w:color="auto" w:frame="1"/>
          </w:rPr>
          <w:t>crimestoppers-uk.org</w:t>
        </w:r>
      </w:hyperlink>
      <w:r w:rsidRPr="00B740A7">
        <w:rPr>
          <w:rFonts w:asciiTheme="minorHAnsi" w:hAnsiTheme="minorHAnsi" w:cstheme="minorHAnsi"/>
          <w:color w:val="080809"/>
          <w:sz w:val="24"/>
        </w:rPr>
        <w:t>](</w:t>
      </w:r>
      <w:hyperlink r:id="rId11" w:tgtFrame="_blank" w:history="1">
        <w:r w:rsidRPr="00B740A7">
          <w:rPr>
            <w:rStyle w:val="Hyperlink"/>
            <w:rFonts w:asciiTheme="minorHAnsi" w:hAnsiTheme="minorHAnsi" w:cstheme="minorHAnsi"/>
            <w:b/>
            <w:bCs/>
            <w:sz w:val="24"/>
            <w:u w:val="none"/>
            <w:bdr w:val="none" w:sz="0" w:space="0" w:color="auto" w:frame="1"/>
          </w:rPr>
          <w:t>https://crimestoppers-uk.org</w:t>
        </w:r>
      </w:hyperlink>
      <w:r w:rsidRPr="00B740A7">
        <w:rPr>
          <w:rFonts w:asciiTheme="minorHAnsi" w:hAnsiTheme="minorHAnsi" w:cstheme="minorHAnsi"/>
          <w:color w:val="080809"/>
          <w:sz w:val="24"/>
        </w:rPr>
        <w:t xml:space="preserve">) </w:t>
      </w:r>
    </w:p>
    <w:p w14:paraId="200B8E62" w14:textId="08B7A96F" w:rsidR="00B740A7" w:rsidRPr="00B740A7" w:rsidRDefault="00B740A7" w:rsidP="00B740A7">
      <w:pPr>
        <w:ind w:left="851"/>
        <w:rPr>
          <w:rFonts w:asciiTheme="minorHAnsi" w:hAnsiTheme="minorHAnsi" w:cstheme="minorHAnsi"/>
          <w:color w:val="080809"/>
          <w:sz w:val="24"/>
        </w:rPr>
      </w:pPr>
      <w:r w:rsidRPr="00B740A7">
        <w:rPr>
          <w:rFonts w:asciiTheme="minorHAnsi" w:hAnsiTheme="minorHAnsi" w:cstheme="minorHAnsi"/>
          <w:color w:val="080809"/>
          <w:sz w:val="24"/>
        </w:rPr>
        <w:fldChar w:fldCharType="begin"/>
      </w:r>
      <w:r w:rsidRPr="00B740A7">
        <w:rPr>
          <w:rFonts w:asciiTheme="minorHAnsi" w:hAnsiTheme="minorHAnsi" w:cstheme="minorHAnsi"/>
          <w:color w:val="080809"/>
          <w:sz w:val="24"/>
        </w:rPr>
        <w:instrText xml:space="preserve"> INCLUDEPICTURE "/Users/nickadamsking/Library/Group Containers/UBF8T346G9.ms/WebArchiveCopyPasteTempFiles/com.microsoft.Word/1f6a8.png" \* MERGEFORMATINET </w:instrText>
      </w:r>
      <w:r w:rsidRPr="00B740A7">
        <w:rPr>
          <w:rFonts w:asciiTheme="minorHAnsi" w:hAnsiTheme="minorHAnsi" w:cstheme="minorHAnsi"/>
          <w:color w:val="080809"/>
          <w:sz w:val="24"/>
        </w:rPr>
        <w:fldChar w:fldCharType="separate"/>
      </w:r>
      <w:r w:rsidRPr="00B740A7">
        <w:rPr>
          <w:rFonts w:asciiTheme="minorHAnsi" w:hAnsiTheme="minorHAnsi" w:cstheme="minorHAnsi"/>
          <w:color w:val="080809"/>
          <w:sz w:val="24"/>
        </w:rPr>
        <w:fldChar w:fldCharType="end"/>
      </w:r>
      <w:r w:rsidRPr="00B740A7">
        <w:rPr>
          <w:rFonts w:asciiTheme="minorHAnsi" w:hAnsiTheme="minorHAnsi" w:cstheme="minorHAnsi"/>
          <w:color w:val="080809"/>
          <w:sz w:val="24"/>
        </w:rPr>
        <w:t>If a crime is in progress, always dial 999</w:t>
      </w:r>
    </w:p>
    <w:p w14:paraId="364F2744" w14:textId="56121EF5" w:rsidR="00845DC7" w:rsidRPr="00BA1DD3" w:rsidRDefault="00B740A7" w:rsidP="00BA1DD3">
      <w:pPr>
        <w:ind w:left="851"/>
        <w:rPr>
          <w:rFonts w:asciiTheme="minorHAnsi" w:hAnsiTheme="minorHAnsi" w:cstheme="minorHAnsi"/>
          <w:color w:val="080809"/>
          <w:sz w:val="24"/>
        </w:rPr>
      </w:pPr>
      <w:r w:rsidRPr="00B740A7">
        <w:rPr>
          <w:rFonts w:asciiTheme="minorHAnsi" w:hAnsiTheme="minorHAnsi" w:cstheme="minorHAnsi"/>
          <w:color w:val="080809"/>
          <w:sz w:val="24"/>
        </w:rPr>
        <w:t>Let's stay vigilant and protect our rural areas together!</w:t>
      </w:r>
    </w:p>
    <w:p w14:paraId="15A22729" w14:textId="77777777" w:rsidR="00B740A7" w:rsidRPr="00B740A7" w:rsidRDefault="00B740A7" w:rsidP="00B740A7">
      <w:pPr>
        <w:spacing w:line="240" w:lineRule="auto"/>
        <w:ind w:left="851"/>
        <w:rPr>
          <w:rFonts w:asciiTheme="minorHAnsi" w:eastAsia="Times New Roman" w:hAnsiTheme="minorHAnsi" w:cstheme="minorHAnsi"/>
          <w:color w:val="080809"/>
          <w:sz w:val="24"/>
        </w:rPr>
      </w:pPr>
      <w:r w:rsidRPr="00B740A7">
        <w:rPr>
          <w:rFonts w:asciiTheme="minorHAnsi" w:hAnsiTheme="minorHAnsi" w:cstheme="minorHAnsi"/>
          <w:b/>
          <w:bCs/>
          <w:color w:val="080809"/>
          <w:sz w:val="24"/>
        </w:rPr>
        <w:t>Temporary Hosepipe Ban for Hampshire and the Isle of Wight</w:t>
      </w:r>
    </w:p>
    <w:p w14:paraId="08C50001" w14:textId="665A2F72" w:rsidR="00B740A7" w:rsidRPr="00B740A7" w:rsidRDefault="00DF0506" w:rsidP="00B740A7">
      <w:pPr>
        <w:ind w:left="851"/>
        <w:rPr>
          <w:rFonts w:asciiTheme="minorHAnsi" w:hAnsiTheme="minorHAnsi" w:cstheme="minorHAnsi"/>
          <w:color w:val="080809"/>
          <w:sz w:val="24"/>
        </w:rPr>
      </w:pPr>
      <w:r>
        <w:rPr>
          <w:rFonts w:asciiTheme="minorHAnsi" w:hAnsiTheme="minorHAnsi" w:cstheme="minorHAnsi"/>
          <w:color w:val="080809"/>
          <w:sz w:val="24"/>
        </w:rPr>
        <w:t>Due to</w:t>
      </w:r>
      <w:r w:rsidR="00B740A7" w:rsidRPr="00B740A7">
        <w:rPr>
          <w:rFonts w:asciiTheme="minorHAnsi" w:hAnsiTheme="minorHAnsi" w:cstheme="minorHAnsi"/>
          <w:color w:val="080809"/>
          <w:sz w:val="24"/>
        </w:rPr>
        <w:t xml:space="preserve"> the driest spring </w:t>
      </w:r>
      <w:r>
        <w:rPr>
          <w:rFonts w:asciiTheme="minorHAnsi" w:hAnsiTheme="minorHAnsi" w:cstheme="minorHAnsi"/>
          <w:color w:val="080809"/>
          <w:sz w:val="24"/>
        </w:rPr>
        <w:t xml:space="preserve">and summer </w:t>
      </w:r>
      <w:r w:rsidR="00B740A7" w:rsidRPr="00B740A7">
        <w:rPr>
          <w:rFonts w:asciiTheme="minorHAnsi" w:hAnsiTheme="minorHAnsi" w:cstheme="minorHAnsi"/>
          <w:color w:val="080809"/>
          <w:sz w:val="24"/>
        </w:rPr>
        <w:t>in over a century and the hottest June on record, river levels across Hampshire and the Isle of Wight reached critical lows—down 24% compared to seasonal averages.</w:t>
      </w:r>
    </w:p>
    <w:p w14:paraId="089DCB02" w14:textId="1348630E" w:rsidR="00B740A7" w:rsidRPr="00B740A7" w:rsidRDefault="00B740A7" w:rsidP="00B740A7">
      <w:pPr>
        <w:ind w:left="851"/>
        <w:rPr>
          <w:rFonts w:asciiTheme="minorHAnsi" w:hAnsiTheme="minorHAnsi" w:cstheme="minorHAnsi"/>
          <w:color w:val="080809"/>
          <w:sz w:val="24"/>
        </w:rPr>
      </w:pPr>
      <w:r w:rsidRPr="00B740A7">
        <w:rPr>
          <w:rFonts w:asciiTheme="minorHAnsi" w:hAnsiTheme="minorHAnsi" w:cstheme="minorHAnsi"/>
          <w:color w:val="080809"/>
          <w:sz w:val="24"/>
        </w:rPr>
        <w:fldChar w:fldCharType="begin"/>
      </w:r>
      <w:r w:rsidRPr="00B740A7">
        <w:rPr>
          <w:rFonts w:asciiTheme="minorHAnsi" w:hAnsiTheme="minorHAnsi" w:cstheme="minorHAnsi"/>
          <w:color w:val="080809"/>
          <w:sz w:val="24"/>
        </w:rPr>
        <w:instrText xml:space="preserve"> INCLUDEPICTURE "/Users/nickadamsking/Library/Group Containers/UBF8T346G9.ms/WebArchiveCopyPasteTempFiles/com.microsoft.Word/1f4a7.png" \* MERGEFORMATINET </w:instrText>
      </w:r>
      <w:r w:rsidRPr="00B740A7">
        <w:rPr>
          <w:rFonts w:asciiTheme="minorHAnsi" w:hAnsiTheme="minorHAnsi" w:cstheme="minorHAnsi"/>
          <w:color w:val="080809"/>
          <w:sz w:val="24"/>
        </w:rPr>
        <w:fldChar w:fldCharType="separate"/>
      </w:r>
      <w:r w:rsidRPr="00B740A7">
        <w:rPr>
          <w:rFonts w:asciiTheme="minorHAnsi" w:hAnsiTheme="minorHAnsi" w:cstheme="minorHAnsi"/>
          <w:color w:val="080809"/>
          <w:sz w:val="24"/>
        </w:rPr>
        <w:fldChar w:fldCharType="end"/>
      </w:r>
      <w:r w:rsidRPr="00B740A7">
        <w:rPr>
          <w:rFonts w:asciiTheme="minorHAnsi" w:hAnsiTheme="minorHAnsi" w:cstheme="minorHAnsi"/>
          <w:color w:val="080809"/>
          <w:sz w:val="24"/>
        </w:rPr>
        <w:t>In response, and with the Environment Agency’s declaration of “prolonged dry weather” across the Solent and South Downs, Southern Water introduc</w:t>
      </w:r>
      <w:r w:rsidR="003436E5">
        <w:rPr>
          <w:rFonts w:asciiTheme="minorHAnsi" w:hAnsiTheme="minorHAnsi" w:cstheme="minorHAnsi"/>
          <w:color w:val="080809"/>
          <w:sz w:val="24"/>
        </w:rPr>
        <w:t>ed</w:t>
      </w:r>
      <w:r w:rsidRPr="00B740A7">
        <w:rPr>
          <w:rFonts w:asciiTheme="minorHAnsi" w:hAnsiTheme="minorHAnsi" w:cstheme="minorHAnsi"/>
          <w:color w:val="080809"/>
          <w:sz w:val="24"/>
        </w:rPr>
        <w:t xml:space="preserve"> a Temporary Use Ban (TUB</w:t>
      </w:r>
      <w:r w:rsidR="00296C77">
        <w:rPr>
          <w:rFonts w:asciiTheme="minorHAnsi" w:hAnsiTheme="minorHAnsi" w:cstheme="minorHAnsi"/>
          <w:color w:val="080809"/>
          <w:sz w:val="24"/>
        </w:rPr>
        <w:t xml:space="preserve">) </w:t>
      </w:r>
      <w:r w:rsidRPr="00B740A7">
        <w:rPr>
          <w:rFonts w:asciiTheme="minorHAnsi" w:hAnsiTheme="minorHAnsi" w:cstheme="minorHAnsi"/>
          <w:color w:val="080809"/>
          <w:sz w:val="24"/>
        </w:rPr>
        <w:t xml:space="preserve">for </w:t>
      </w:r>
      <w:r w:rsidR="00296C77">
        <w:rPr>
          <w:rFonts w:asciiTheme="minorHAnsi" w:hAnsiTheme="minorHAnsi" w:cstheme="minorHAnsi"/>
          <w:color w:val="080809"/>
          <w:sz w:val="24"/>
        </w:rPr>
        <w:t xml:space="preserve">all Hampshire households. </w:t>
      </w:r>
    </w:p>
    <w:p w14:paraId="6B82C592" w14:textId="31805349" w:rsidR="00B740A7" w:rsidRPr="00B740A7" w:rsidRDefault="00B740A7" w:rsidP="0020384B">
      <w:pPr>
        <w:ind w:left="851"/>
        <w:rPr>
          <w:rFonts w:asciiTheme="minorHAnsi" w:hAnsiTheme="minorHAnsi" w:cstheme="minorHAnsi"/>
          <w:color w:val="080809"/>
          <w:sz w:val="24"/>
        </w:rPr>
      </w:pPr>
      <w:r w:rsidRPr="00B740A7">
        <w:rPr>
          <w:rFonts w:asciiTheme="minorHAnsi" w:hAnsiTheme="minorHAnsi" w:cstheme="minorHAnsi"/>
          <w:color w:val="080809"/>
          <w:sz w:val="24"/>
        </w:rPr>
        <w:fldChar w:fldCharType="begin"/>
      </w:r>
      <w:r w:rsidRPr="00B740A7">
        <w:rPr>
          <w:rFonts w:asciiTheme="minorHAnsi" w:hAnsiTheme="minorHAnsi" w:cstheme="minorHAnsi"/>
          <w:color w:val="080809"/>
          <w:sz w:val="24"/>
        </w:rPr>
        <w:instrText xml:space="preserve"> INCLUDEPICTURE "/Users/nickadamsking/Library/Group Containers/UBF8T346G9.ms/WebArchiveCopyPasteTempFiles/com.microsoft.Word/1f6ab.png" \* MERGEFORMATINET </w:instrText>
      </w:r>
      <w:r w:rsidRPr="00B740A7">
        <w:rPr>
          <w:rFonts w:asciiTheme="minorHAnsi" w:hAnsiTheme="minorHAnsi" w:cstheme="minorHAnsi"/>
          <w:color w:val="080809"/>
          <w:sz w:val="24"/>
        </w:rPr>
        <w:fldChar w:fldCharType="separate"/>
      </w:r>
      <w:r w:rsidRPr="00B740A7">
        <w:rPr>
          <w:rFonts w:asciiTheme="minorHAnsi" w:hAnsiTheme="minorHAnsi" w:cstheme="minorHAnsi"/>
          <w:color w:val="080809"/>
          <w:sz w:val="24"/>
        </w:rPr>
        <w:fldChar w:fldCharType="end"/>
      </w:r>
      <w:r w:rsidR="00B55402">
        <w:rPr>
          <w:rFonts w:asciiTheme="minorHAnsi" w:hAnsiTheme="minorHAnsi" w:cstheme="minorHAnsi"/>
          <w:color w:val="080809"/>
          <w:sz w:val="24"/>
        </w:rPr>
        <w:t>We were</w:t>
      </w:r>
      <w:r w:rsidRPr="00B740A7">
        <w:rPr>
          <w:rFonts w:asciiTheme="minorHAnsi" w:hAnsiTheme="minorHAnsi" w:cstheme="minorHAnsi"/>
          <w:color w:val="080809"/>
          <w:sz w:val="24"/>
        </w:rPr>
        <w:t xml:space="preserve"> </w:t>
      </w:r>
      <w:r w:rsidR="00D94990">
        <w:rPr>
          <w:rFonts w:asciiTheme="minorHAnsi" w:hAnsiTheme="minorHAnsi" w:cstheme="minorHAnsi"/>
          <w:color w:val="080809"/>
          <w:sz w:val="24"/>
        </w:rPr>
        <w:t xml:space="preserve">urged </w:t>
      </w:r>
      <w:r w:rsidRPr="00B740A7">
        <w:rPr>
          <w:rFonts w:asciiTheme="minorHAnsi" w:hAnsiTheme="minorHAnsi" w:cstheme="minorHAnsi"/>
          <w:color w:val="080809"/>
          <w:sz w:val="24"/>
        </w:rPr>
        <w:t xml:space="preserve">to </w:t>
      </w:r>
      <w:r w:rsidR="007E234D">
        <w:rPr>
          <w:rFonts w:asciiTheme="minorHAnsi" w:hAnsiTheme="minorHAnsi" w:cstheme="minorHAnsi"/>
          <w:color w:val="080809"/>
          <w:sz w:val="24"/>
        </w:rPr>
        <w:t>conserve water usage</w:t>
      </w:r>
      <w:r w:rsidRPr="00B740A7">
        <w:rPr>
          <w:rFonts w:asciiTheme="minorHAnsi" w:hAnsiTheme="minorHAnsi" w:cstheme="minorHAnsi"/>
          <w:color w:val="080809"/>
          <w:sz w:val="24"/>
        </w:rPr>
        <w:t xml:space="preserve"> to prevent a spike in demand and ease pressure on </w:t>
      </w:r>
      <w:r w:rsidR="00D673B9">
        <w:rPr>
          <w:rFonts w:asciiTheme="minorHAnsi" w:hAnsiTheme="minorHAnsi" w:cstheme="minorHAnsi"/>
          <w:color w:val="080809"/>
          <w:sz w:val="24"/>
        </w:rPr>
        <w:t>our</w:t>
      </w:r>
      <w:r w:rsidRPr="00B740A7">
        <w:rPr>
          <w:rFonts w:asciiTheme="minorHAnsi" w:hAnsiTheme="minorHAnsi" w:cstheme="minorHAnsi"/>
          <w:color w:val="080809"/>
          <w:sz w:val="24"/>
        </w:rPr>
        <w:t xml:space="preserve"> endangered chalk streams</w:t>
      </w:r>
      <w:r w:rsidR="00D673B9">
        <w:rPr>
          <w:rFonts w:asciiTheme="minorHAnsi" w:hAnsiTheme="minorHAnsi" w:cstheme="minorHAnsi"/>
          <w:color w:val="080809"/>
          <w:sz w:val="24"/>
        </w:rPr>
        <w:t xml:space="preserve">, including our own local Whitewater River. </w:t>
      </w:r>
    </w:p>
    <w:p w14:paraId="12E25FAA" w14:textId="706AC2EE" w:rsidR="00B740A7" w:rsidRPr="00B740A7" w:rsidRDefault="00B740A7" w:rsidP="00B740A7">
      <w:pPr>
        <w:ind w:left="851"/>
        <w:rPr>
          <w:rFonts w:asciiTheme="minorHAnsi" w:hAnsiTheme="minorHAnsi" w:cstheme="minorHAnsi"/>
          <w:color w:val="080809"/>
          <w:sz w:val="24"/>
        </w:rPr>
      </w:pPr>
      <w:r w:rsidRPr="00B740A7">
        <w:rPr>
          <w:rFonts w:asciiTheme="minorHAnsi" w:hAnsiTheme="minorHAnsi" w:cstheme="minorHAnsi"/>
          <w:color w:val="080809"/>
          <w:sz w:val="24"/>
        </w:rPr>
        <w:fldChar w:fldCharType="begin"/>
      </w:r>
      <w:r w:rsidRPr="00B740A7">
        <w:rPr>
          <w:rFonts w:asciiTheme="minorHAnsi" w:hAnsiTheme="minorHAnsi" w:cstheme="minorHAnsi"/>
          <w:color w:val="080809"/>
          <w:sz w:val="24"/>
        </w:rPr>
        <w:instrText xml:space="preserve"> INCLUDEPICTURE "/Users/nickadamsking/Library/Group Containers/UBF8T346G9.ms/WebArchiveCopyPasteTempFiles/com.microsoft.Word/1f4ca.png" \* MERGEFORMATINET </w:instrText>
      </w:r>
      <w:r w:rsidRPr="00B740A7">
        <w:rPr>
          <w:rFonts w:asciiTheme="minorHAnsi" w:hAnsiTheme="minorHAnsi" w:cstheme="minorHAnsi"/>
          <w:color w:val="080809"/>
          <w:sz w:val="24"/>
        </w:rPr>
        <w:fldChar w:fldCharType="separate"/>
      </w:r>
      <w:r w:rsidRPr="00B740A7">
        <w:rPr>
          <w:rFonts w:asciiTheme="minorHAnsi" w:hAnsiTheme="minorHAnsi" w:cstheme="minorHAnsi"/>
          <w:color w:val="080809"/>
          <w:sz w:val="24"/>
        </w:rPr>
        <w:fldChar w:fldCharType="end"/>
      </w:r>
      <w:r w:rsidRPr="00B740A7">
        <w:rPr>
          <w:rFonts w:asciiTheme="minorHAnsi" w:hAnsiTheme="minorHAnsi" w:cstheme="minorHAnsi"/>
          <w:color w:val="080809"/>
          <w:sz w:val="24"/>
        </w:rPr>
        <w:t>Did you know? One hour of hosepipe use = 1,000 litres of water—the same amount a person typically uses in an entire week!</w:t>
      </w:r>
    </w:p>
    <w:p w14:paraId="6B4C9E6A" w14:textId="0CF69629" w:rsidR="00B740A7" w:rsidRPr="00B740A7" w:rsidRDefault="00B740A7" w:rsidP="00662835">
      <w:pPr>
        <w:ind w:left="851"/>
        <w:rPr>
          <w:rFonts w:asciiTheme="minorHAnsi" w:hAnsiTheme="minorHAnsi" w:cstheme="minorHAnsi"/>
          <w:color w:val="080809"/>
          <w:sz w:val="24"/>
        </w:rPr>
      </w:pPr>
      <w:r w:rsidRPr="00B740A7">
        <w:rPr>
          <w:rFonts w:asciiTheme="minorHAnsi" w:hAnsiTheme="minorHAnsi" w:cstheme="minorHAnsi"/>
          <w:color w:val="080809"/>
          <w:sz w:val="24"/>
        </w:rPr>
        <w:fldChar w:fldCharType="begin"/>
      </w:r>
      <w:r w:rsidRPr="00B740A7">
        <w:rPr>
          <w:rFonts w:asciiTheme="minorHAnsi" w:hAnsiTheme="minorHAnsi" w:cstheme="minorHAnsi"/>
          <w:color w:val="080809"/>
          <w:sz w:val="24"/>
        </w:rPr>
        <w:instrText xml:space="preserve"> INCLUDEPICTURE "/Users/nickadamsking/Library/Group Containers/UBF8T346G9.ms/WebArchiveCopyPasteTempFiles/com.microsoft.Word/1f4a1.png" \* MERGEFORMATINET </w:instrText>
      </w:r>
      <w:r w:rsidRPr="00B740A7">
        <w:rPr>
          <w:rFonts w:asciiTheme="minorHAnsi" w:hAnsiTheme="minorHAnsi" w:cstheme="minorHAnsi"/>
          <w:color w:val="080809"/>
          <w:sz w:val="24"/>
        </w:rPr>
        <w:fldChar w:fldCharType="separate"/>
      </w:r>
      <w:r w:rsidRPr="00B740A7">
        <w:rPr>
          <w:rFonts w:asciiTheme="minorHAnsi" w:hAnsiTheme="minorHAnsi" w:cstheme="minorHAnsi"/>
          <w:color w:val="080809"/>
          <w:sz w:val="24"/>
        </w:rPr>
        <w:fldChar w:fldCharType="end"/>
      </w:r>
      <w:r w:rsidRPr="00B740A7">
        <w:rPr>
          <w:rFonts w:asciiTheme="minorHAnsi" w:hAnsiTheme="minorHAnsi" w:cstheme="minorHAnsi"/>
          <w:color w:val="080809"/>
          <w:sz w:val="24"/>
        </w:rPr>
        <w:t>Switch to watering cans or buckets to help conserve water. Every drop saved supports local wildlife, including the rare Atlantic Salmon and Southern Damselfly, and protects our globally significant chalk streams—described as the “Amazon Rainforest” of freshwater habitats.</w:t>
      </w:r>
    </w:p>
    <w:p w14:paraId="3D8DF6BD" w14:textId="6AEB6A13" w:rsidR="00B740A7" w:rsidRPr="00662835" w:rsidRDefault="00B740A7" w:rsidP="00662835">
      <w:pPr>
        <w:ind w:left="851"/>
        <w:rPr>
          <w:rFonts w:asciiTheme="minorHAnsi" w:hAnsiTheme="minorHAnsi" w:cstheme="minorHAnsi"/>
          <w:color w:val="080809"/>
          <w:sz w:val="24"/>
        </w:rPr>
      </w:pPr>
      <w:r w:rsidRPr="00B740A7">
        <w:rPr>
          <w:rFonts w:asciiTheme="minorHAnsi" w:hAnsiTheme="minorHAnsi" w:cstheme="minorHAnsi"/>
          <w:color w:val="080809"/>
          <w:sz w:val="24"/>
        </w:rPr>
        <w:fldChar w:fldCharType="begin"/>
      </w:r>
      <w:r w:rsidRPr="00B740A7">
        <w:rPr>
          <w:rFonts w:asciiTheme="minorHAnsi" w:hAnsiTheme="minorHAnsi" w:cstheme="minorHAnsi"/>
          <w:color w:val="080809"/>
          <w:sz w:val="24"/>
        </w:rPr>
        <w:instrText xml:space="preserve"> INCLUDEPICTURE "/Users/nickadamsking/Library/Group Containers/UBF8T346G9.ms/WebArchiveCopyPasteTempFiles/com.microsoft.Word/2139.png" \* MERGEFORMATINET </w:instrText>
      </w:r>
      <w:r w:rsidRPr="00B740A7">
        <w:rPr>
          <w:rFonts w:asciiTheme="minorHAnsi" w:hAnsiTheme="minorHAnsi" w:cstheme="minorHAnsi"/>
          <w:color w:val="080809"/>
          <w:sz w:val="24"/>
        </w:rPr>
        <w:fldChar w:fldCharType="separate"/>
      </w:r>
      <w:r w:rsidRPr="00B740A7">
        <w:rPr>
          <w:rFonts w:asciiTheme="minorHAnsi" w:hAnsiTheme="minorHAnsi" w:cstheme="minorHAnsi"/>
          <w:noProof/>
          <w:color w:val="080809"/>
          <w:sz w:val="24"/>
        </w:rPr>
        <w:drawing>
          <wp:inline distT="0" distB="0" distL="0" distR="0" wp14:anchorId="2302E73C" wp14:editId="416DB1DA">
            <wp:extent cx="203200" cy="203200"/>
            <wp:effectExtent l="0" t="0" r="0" b="0"/>
            <wp:docPr id="1040111419" name="Picture 15" descr="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ℹ️"/>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B740A7">
        <w:rPr>
          <w:rFonts w:asciiTheme="minorHAnsi" w:hAnsiTheme="minorHAnsi" w:cstheme="minorHAnsi"/>
          <w:color w:val="080809"/>
          <w:sz w:val="24"/>
        </w:rPr>
        <w:fldChar w:fldCharType="end"/>
      </w:r>
      <w:r w:rsidRPr="00B740A7">
        <w:rPr>
          <w:rFonts w:asciiTheme="minorHAnsi" w:hAnsiTheme="minorHAnsi" w:cstheme="minorHAnsi"/>
          <w:color w:val="080809"/>
          <w:sz w:val="24"/>
        </w:rPr>
        <w:t xml:space="preserve">For full details on exemptions and water-saving tips, visit </w:t>
      </w:r>
      <w:hyperlink r:id="rId13" w:tgtFrame="_blank" w:history="1">
        <w:r w:rsidRPr="00B740A7">
          <w:rPr>
            <w:rStyle w:val="Hyperlink"/>
            <w:rFonts w:asciiTheme="minorHAnsi" w:hAnsiTheme="minorHAnsi" w:cstheme="minorHAnsi"/>
            <w:b/>
            <w:bCs/>
            <w:sz w:val="24"/>
            <w:u w:val="none"/>
            <w:bdr w:val="none" w:sz="0" w:space="0" w:color="auto" w:frame="1"/>
          </w:rPr>
          <w:t>southernwater.co.uk</w:t>
        </w:r>
      </w:hyperlink>
    </w:p>
    <w:p w14:paraId="0A3F83C2" w14:textId="77777777" w:rsidR="00A542AE" w:rsidRPr="00B740A7" w:rsidRDefault="00A542AE">
      <w:pPr>
        <w:spacing w:after="0"/>
        <w:ind w:left="861"/>
        <w:rPr>
          <w:rFonts w:asciiTheme="minorHAnsi" w:hAnsiTheme="minorHAnsi" w:cstheme="minorHAnsi"/>
          <w:sz w:val="24"/>
        </w:rPr>
      </w:pPr>
    </w:p>
    <w:p w14:paraId="41AE6DD0" w14:textId="77777777" w:rsidR="00A542AE" w:rsidRPr="00B740A7" w:rsidRDefault="00FE5F08">
      <w:pPr>
        <w:spacing w:after="0"/>
        <w:ind w:left="856" w:hanging="10"/>
        <w:rPr>
          <w:rFonts w:asciiTheme="minorHAnsi" w:hAnsiTheme="minorHAnsi" w:cstheme="minorHAnsi"/>
          <w:sz w:val="24"/>
        </w:rPr>
      </w:pPr>
      <w:r w:rsidRPr="00B740A7">
        <w:rPr>
          <w:rFonts w:asciiTheme="minorHAnsi" w:hAnsiTheme="minorHAnsi" w:cstheme="minorHAnsi"/>
          <w:b/>
          <w:color w:val="040404"/>
          <w:sz w:val="24"/>
        </w:rPr>
        <w:t xml:space="preserve">General Updates from HCC: </w:t>
      </w:r>
    </w:p>
    <w:p w14:paraId="5BB79136" w14:textId="77777777" w:rsidR="00A542AE" w:rsidRPr="00B740A7" w:rsidRDefault="00FE5F08">
      <w:pPr>
        <w:spacing w:after="0"/>
        <w:ind w:left="861"/>
        <w:rPr>
          <w:rFonts w:asciiTheme="minorHAnsi" w:hAnsiTheme="minorHAnsi" w:cstheme="minorHAnsi"/>
          <w:sz w:val="24"/>
        </w:rPr>
      </w:pPr>
      <w:r w:rsidRPr="00B740A7">
        <w:rPr>
          <w:rFonts w:asciiTheme="minorHAnsi" w:hAnsiTheme="minorHAnsi" w:cstheme="minorHAnsi"/>
          <w:b/>
          <w:color w:val="040404"/>
          <w:sz w:val="24"/>
        </w:rPr>
        <w:t xml:space="preserve"> </w:t>
      </w:r>
    </w:p>
    <w:p w14:paraId="6064414B" w14:textId="10A7FCBC" w:rsidR="0069142F" w:rsidRPr="00B740A7" w:rsidRDefault="00481EF9" w:rsidP="0069142F">
      <w:pPr>
        <w:shd w:val="clear" w:color="auto" w:fill="FFFFFF"/>
        <w:ind w:left="851"/>
        <w:rPr>
          <w:rFonts w:asciiTheme="minorHAnsi" w:eastAsia="Times New Roman" w:hAnsiTheme="minorHAnsi" w:cstheme="minorHAnsi"/>
          <w:b/>
          <w:bCs/>
          <w:color w:val="323130"/>
          <w:sz w:val="24"/>
        </w:rPr>
      </w:pPr>
      <w:r>
        <w:rPr>
          <w:rFonts w:asciiTheme="minorHAnsi" w:eastAsia="Times New Roman" w:hAnsiTheme="minorHAnsi" w:cstheme="minorHAnsi"/>
          <w:b/>
          <w:bCs/>
          <w:color w:val="323130"/>
          <w:sz w:val="24"/>
        </w:rPr>
        <w:t>Hamp</w:t>
      </w:r>
      <w:r w:rsidR="0069142F" w:rsidRPr="00B740A7">
        <w:rPr>
          <w:rFonts w:asciiTheme="minorHAnsi" w:eastAsia="Times New Roman" w:hAnsiTheme="minorHAnsi" w:cstheme="minorHAnsi"/>
          <w:b/>
          <w:bCs/>
          <w:color w:val="323130"/>
          <w:sz w:val="24"/>
        </w:rPr>
        <w:t>shire County Council to confirm appointment of new Chief Executive</w:t>
      </w:r>
    </w:p>
    <w:p w14:paraId="0129D701" w14:textId="0030868B" w:rsidR="0069142F" w:rsidRPr="00B740A7" w:rsidRDefault="0069142F" w:rsidP="0069142F">
      <w:pPr>
        <w:shd w:val="clear" w:color="auto" w:fill="FFFFFF"/>
        <w:ind w:left="851"/>
        <w:rPr>
          <w:rFonts w:asciiTheme="minorHAnsi" w:eastAsia="Times New Roman" w:hAnsiTheme="minorHAnsi" w:cstheme="minorHAnsi"/>
          <w:color w:val="323130"/>
          <w:sz w:val="24"/>
        </w:rPr>
      </w:pPr>
      <w:r w:rsidRPr="00B740A7">
        <w:rPr>
          <w:rFonts w:asciiTheme="minorHAnsi" w:eastAsia="Times New Roman" w:hAnsiTheme="minorHAnsi" w:cstheme="minorHAnsi"/>
          <w:color w:val="323130"/>
          <w:sz w:val="24"/>
        </w:rPr>
        <w:t>Hampshire County Council confirm</w:t>
      </w:r>
      <w:r w:rsidR="00CD1772">
        <w:rPr>
          <w:rFonts w:asciiTheme="minorHAnsi" w:eastAsia="Times New Roman" w:hAnsiTheme="minorHAnsi" w:cstheme="minorHAnsi"/>
          <w:color w:val="323130"/>
          <w:sz w:val="24"/>
        </w:rPr>
        <w:t>ed</w:t>
      </w:r>
      <w:r w:rsidRPr="00B740A7">
        <w:rPr>
          <w:rFonts w:asciiTheme="minorHAnsi" w:eastAsia="Times New Roman" w:hAnsiTheme="minorHAnsi" w:cstheme="minorHAnsi"/>
          <w:color w:val="323130"/>
          <w:sz w:val="24"/>
        </w:rPr>
        <w:t xml:space="preserve"> the appointment of its next Chief Executive at a meeting of the Full Council on 17 July</w:t>
      </w:r>
      <w:r w:rsidR="00481EF9">
        <w:rPr>
          <w:rFonts w:asciiTheme="minorHAnsi" w:eastAsia="Times New Roman" w:hAnsiTheme="minorHAnsi" w:cstheme="minorHAnsi"/>
          <w:color w:val="323130"/>
          <w:sz w:val="24"/>
        </w:rPr>
        <w:t>.</w:t>
      </w:r>
    </w:p>
    <w:p w14:paraId="3D2A0566" w14:textId="77777777" w:rsidR="0069142F" w:rsidRPr="00B740A7" w:rsidRDefault="00FE5F08" w:rsidP="0069142F">
      <w:pPr>
        <w:shd w:val="clear" w:color="auto" w:fill="FFFFFF"/>
        <w:ind w:left="851"/>
        <w:rPr>
          <w:rFonts w:asciiTheme="minorHAnsi" w:eastAsia="Times New Roman" w:hAnsiTheme="minorHAnsi" w:cstheme="minorHAnsi"/>
          <w:color w:val="323130"/>
          <w:sz w:val="24"/>
        </w:rPr>
      </w:pPr>
      <w:hyperlink r:id="rId14" w:history="1">
        <w:r w:rsidR="0069142F" w:rsidRPr="00B740A7">
          <w:rPr>
            <w:rStyle w:val="Hyperlink"/>
            <w:rFonts w:asciiTheme="minorHAnsi" w:eastAsia="Times New Roman" w:hAnsiTheme="minorHAnsi" w:cstheme="minorHAnsi"/>
            <w:sz w:val="24"/>
          </w:rPr>
          <w:t>Hampshire County Council to confirm appointment of new Chief Executive | Hampshire County Council</w:t>
        </w:r>
      </w:hyperlink>
    </w:p>
    <w:p w14:paraId="101DF133" w14:textId="77777777" w:rsidR="0069142F" w:rsidRPr="00B740A7" w:rsidRDefault="0069142F" w:rsidP="0069142F">
      <w:pPr>
        <w:shd w:val="clear" w:color="auto" w:fill="FFFFFF"/>
        <w:ind w:left="851"/>
        <w:rPr>
          <w:rFonts w:asciiTheme="minorHAnsi" w:eastAsia="Times New Roman" w:hAnsiTheme="minorHAnsi" w:cstheme="minorHAnsi"/>
          <w:color w:val="323130"/>
          <w:sz w:val="24"/>
        </w:rPr>
      </w:pPr>
    </w:p>
    <w:p w14:paraId="67BAF9FB" w14:textId="77777777" w:rsidR="0069142F" w:rsidRPr="00B740A7" w:rsidRDefault="0069142F" w:rsidP="0069142F">
      <w:pPr>
        <w:shd w:val="clear" w:color="auto" w:fill="FFFFFF"/>
        <w:ind w:left="851"/>
        <w:rPr>
          <w:rFonts w:asciiTheme="minorHAnsi" w:eastAsia="Times New Roman" w:hAnsiTheme="minorHAnsi" w:cstheme="minorHAnsi"/>
          <w:b/>
          <w:bCs/>
          <w:color w:val="323130"/>
          <w:sz w:val="24"/>
        </w:rPr>
      </w:pPr>
      <w:r w:rsidRPr="00B740A7">
        <w:rPr>
          <w:rFonts w:asciiTheme="minorHAnsi" w:eastAsia="Times New Roman" w:hAnsiTheme="minorHAnsi" w:cstheme="minorHAnsi"/>
          <w:b/>
          <w:bCs/>
          <w:color w:val="323130"/>
          <w:sz w:val="24"/>
        </w:rPr>
        <w:t>Kick the single-use plastics habit to save money and help the planet</w:t>
      </w:r>
    </w:p>
    <w:p w14:paraId="0B1504D4" w14:textId="427C8DF9" w:rsidR="0069142F" w:rsidRPr="00B740A7" w:rsidRDefault="00481EF9" w:rsidP="0069142F">
      <w:pPr>
        <w:shd w:val="clear" w:color="auto" w:fill="FFFFFF"/>
        <w:ind w:left="851"/>
        <w:rPr>
          <w:rFonts w:asciiTheme="minorHAnsi" w:eastAsia="Times New Roman" w:hAnsiTheme="minorHAnsi" w:cstheme="minorHAnsi"/>
          <w:color w:val="323130"/>
          <w:sz w:val="24"/>
        </w:rPr>
      </w:pPr>
      <w:r>
        <w:rPr>
          <w:rFonts w:asciiTheme="minorHAnsi" w:eastAsia="Times New Roman" w:hAnsiTheme="minorHAnsi" w:cstheme="minorHAnsi"/>
          <w:color w:val="323130"/>
          <w:sz w:val="24"/>
        </w:rPr>
        <w:lastRenderedPageBreak/>
        <w:t xml:space="preserve">In </w:t>
      </w:r>
      <w:r w:rsidR="0069142F" w:rsidRPr="00B740A7">
        <w:rPr>
          <w:rFonts w:asciiTheme="minorHAnsi" w:eastAsia="Times New Roman" w:hAnsiTheme="minorHAnsi" w:cstheme="minorHAnsi"/>
          <w:color w:val="323130"/>
          <w:sz w:val="24"/>
        </w:rPr>
        <w:t>Plastic Free July, Hampshire County Council is in</w:t>
      </w:r>
      <w:r w:rsidR="007E513D">
        <w:rPr>
          <w:rFonts w:asciiTheme="minorHAnsi" w:eastAsia="Times New Roman" w:hAnsiTheme="minorHAnsi" w:cstheme="minorHAnsi"/>
          <w:color w:val="323130"/>
          <w:sz w:val="24"/>
        </w:rPr>
        <w:t>vited</w:t>
      </w:r>
      <w:r w:rsidR="0069142F" w:rsidRPr="00B740A7">
        <w:rPr>
          <w:rFonts w:asciiTheme="minorHAnsi" w:eastAsia="Times New Roman" w:hAnsiTheme="minorHAnsi" w:cstheme="minorHAnsi"/>
          <w:color w:val="323130"/>
          <w:sz w:val="24"/>
        </w:rPr>
        <w:t xml:space="preserve"> residents to explore simple ways to reduce single-use plastic waste and make choices that are better for the environment – which can save money too</w:t>
      </w:r>
    </w:p>
    <w:p w14:paraId="4066E90C" w14:textId="77777777" w:rsidR="0069142F" w:rsidRPr="00B740A7" w:rsidRDefault="00FE5F08" w:rsidP="0069142F">
      <w:pPr>
        <w:shd w:val="clear" w:color="auto" w:fill="FFFFFF"/>
        <w:ind w:left="851"/>
        <w:rPr>
          <w:rFonts w:asciiTheme="minorHAnsi" w:eastAsia="Times New Roman" w:hAnsiTheme="minorHAnsi" w:cstheme="minorHAnsi"/>
          <w:color w:val="323130"/>
          <w:sz w:val="24"/>
        </w:rPr>
      </w:pPr>
      <w:hyperlink r:id="rId15" w:history="1">
        <w:r w:rsidR="0069142F" w:rsidRPr="00B740A7">
          <w:rPr>
            <w:rStyle w:val="Hyperlink"/>
            <w:rFonts w:asciiTheme="minorHAnsi" w:eastAsia="Times New Roman" w:hAnsiTheme="minorHAnsi" w:cstheme="minorHAnsi"/>
            <w:sz w:val="24"/>
          </w:rPr>
          <w:t>Kick the single-use plastics habit to save money and help the planet | Hampshire County Council</w:t>
        </w:r>
      </w:hyperlink>
    </w:p>
    <w:p w14:paraId="47073565" w14:textId="77777777" w:rsidR="0069142F" w:rsidRPr="00B740A7" w:rsidRDefault="0069142F" w:rsidP="0069142F">
      <w:pPr>
        <w:shd w:val="clear" w:color="auto" w:fill="FFFFFF"/>
        <w:ind w:left="851"/>
        <w:rPr>
          <w:rFonts w:asciiTheme="minorHAnsi" w:eastAsia="Times New Roman" w:hAnsiTheme="minorHAnsi" w:cstheme="minorHAnsi"/>
          <w:color w:val="323130"/>
          <w:sz w:val="24"/>
        </w:rPr>
      </w:pPr>
    </w:p>
    <w:p w14:paraId="7A983AD4" w14:textId="77777777" w:rsidR="0069142F" w:rsidRPr="00B740A7" w:rsidRDefault="0069142F" w:rsidP="0069142F">
      <w:pPr>
        <w:shd w:val="clear" w:color="auto" w:fill="FFFFFF"/>
        <w:ind w:left="851"/>
        <w:rPr>
          <w:rFonts w:asciiTheme="minorHAnsi" w:eastAsia="Times New Roman" w:hAnsiTheme="minorHAnsi" w:cstheme="minorHAnsi"/>
          <w:b/>
          <w:bCs/>
          <w:color w:val="323130"/>
          <w:sz w:val="24"/>
        </w:rPr>
      </w:pPr>
      <w:r w:rsidRPr="00B740A7">
        <w:rPr>
          <w:rFonts w:asciiTheme="minorHAnsi" w:eastAsia="Times New Roman" w:hAnsiTheme="minorHAnsi" w:cstheme="minorHAnsi"/>
          <w:b/>
          <w:bCs/>
          <w:color w:val="323130"/>
          <w:sz w:val="24"/>
        </w:rPr>
        <w:t>Could you help change a child’s life, one unforgettable moment at a time?</w:t>
      </w:r>
    </w:p>
    <w:p w14:paraId="3D15E0BC" w14:textId="77777777" w:rsidR="0069142F" w:rsidRPr="00B740A7" w:rsidRDefault="0069142F" w:rsidP="0069142F">
      <w:pPr>
        <w:shd w:val="clear" w:color="auto" w:fill="FFFFFF"/>
        <w:ind w:left="851"/>
        <w:rPr>
          <w:rFonts w:asciiTheme="minorHAnsi" w:eastAsia="Times New Roman" w:hAnsiTheme="minorHAnsi" w:cstheme="minorHAnsi"/>
          <w:color w:val="323130"/>
          <w:sz w:val="24"/>
        </w:rPr>
      </w:pPr>
      <w:r w:rsidRPr="00B740A7">
        <w:rPr>
          <w:rFonts w:asciiTheme="minorHAnsi" w:eastAsia="Times New Roman" w:hAnsiTheme="minorHAnsi" w:cstheme="minorHAnsi"/>
          <w:color w:val="323130"/>
          <w:sz w:val="24"/>
        </w:rPr>
        <w:t>From cosy family movie nights and graduation day, to riding a bike for the very first time – foster carers get to be there for the most precious moments in a child or young person’s life</w:t>
      </w:r>
    </w:p>
    <w:p w14:paraId="5B9EDFFC" w14:textId="2B0FBBA1" w:rsidR="0069142F" w:rsidRPr="00964EB2" w:rsidRDefault="00FE5F08" w:rsidP="00964EB2">
      <w:pPr>
        <w:shd w:val="clear" w:color="auto" w:fill="FFFFFF"/>
        <w:ind w:left="851"/>
        <w:rPr>
          <w:rFonts w:asciiTheme="minorHAnsi" w:eastAsia="Times New Roman" w:hAnsiTheme="minorHAnsi" w:cstheme="minorHAnsi"/>
          <w:color w:val="323130"/>
          <w:sz w:val="24"/>
        </w:rPr>
      </w:pPr>
      <w:hyperlink r:id="rId16" w:history="1">
        <w:r w:rsidR="0069142F" w:rsidRPr="00B740A7">
          <w:rPr>
            <w:rStyle w:val="Hyperlink"/>
            <w:rFonts w:asciiTheme="minorHAnsi" w:eastAsia="Times New Roman" w:hAnsiTheme="minorHAnsi" w:cstheme="minorHAnsi"/>
            <w:sz w:val="24"/>
          </w:rPr>
          <w:t>Could you help change a child’s life, one unforgettable moment at a time? | Hampshire County Council</w:t>
        </w:r>
      </w:hyperlink>
    </w:p>
    <w:p w14:paraId="7903B54A" w14:textId="77777777" w:rsidR="0069142F" w:rsidRPr="00B740A7" w:rsidRDefault="0069142F" w:rsidP="0069142F">
      <w:pPr>
        <w:shd w:val="clear" w:color="auto" w:fill="FFFFFF"/>
        <w:ind w:left="851"/>
        <w:rPr>
          <w:rFonts w:asciiTheme="minorHAnsi" w:eastAsia="Times New Roman" w:hAnsiTheme="minorHAnsi" w:cstheme="minorHAnsi"/>
          <w:color w:val="323130"/>
          <w:sz w:val="24"/>
        </w:rPr>
      </w:pPr>
    </w:p>
    <w:p w14:paraId="1E4EC38F" w14:textId="77777777" w:rsidR="0069142F" w:rsidRPr="00B740A7" w:rsidRDefault="0069142F" w:rsidP="0069142F">
      <w:pPr>
        <w:shd w:val="clear" w:color="auto" w:fill="FFFFFF"/>
        <w:ind w:left="851"/>
        <w:rPr>
          <w:rFonts w:asciiTheme="minorHAnsi" w:eastAsia="Times New Roman" w:hAnsiTheme="minorHAnsi" w:cstheme="minorHAnsi"/>
          <w:color w:val="323130"/>
          <w:sz w:val="24"/>
        </w:rPr>
      </w:pPr>
    </w:p>
    <w:p w14:paraId="4EB0F92C" w14:textId="77777777" w:rsidR="0069142F" w:rsidRPr="00B740A7" w:rsidRDefault="0069142F" w:rsidP="0069142F">
      <w:pPr>
        <w:shd w:val="clear" w:color="auto" w:fill="FFFFFF"/>
        <w:ind w:left="851"/>
        <w:rPr>
          <w:rFonts w:asciiTheme="minorHAnsi" w:eastAsia="Times New Roman" w:hAnsiTheme="minorHAnsi" w:cstheme="minorHAnsi"/>
          <w:b/>
          <w:bCs/>
          <w:color w:val="323130"/>
          <w:sz w:val="24"/>
        </w:rPr>
      </w:pPr>
      <w:r w:rsidRPr="00B740A7">
        <w:rPr>
          <w:rFonts w:asciiTheme="minorHAnsi" w:eastAsia="Times New Roman" w:hAnsiTheme="minorHAnsi" w:cstheme="minorHAnsi"/>
          <w:b/>
          <w:bCs/>
          <w:color w:val="323130"/>
          <w:sz w:val="24"/>
        </w:rPr>
        <w:t>Hampshire County Council’s country parks regain prestigious Green Flag status</w:t>
      </w:r>
    </w:p>
    <w:p w14:paraId="7653FDF9" w14:textId="77777777" w:rsidR="0069142F" w:rsidRPr="00B740A7" w:rsidRDefault="0069142F" w:rsidP="0069142F">
      <w:pPr>
        <w:shd w:val="clear" w:color="auto" w:fill="FFFFFF"/>
        <w:ind w:left="851"/>
        <w:rPr>
          <w:rFonts w:asciiTheme="minorHAnsi" w:eastAsia="Times New Roman" w:hAnsiTheme="minorHAnsi" w:cstheme="minorHAnsi"/>
          <w:color w:val="323130"/>
          <w:sz w:val="24"/>
        </w:rPr>
      </w:pPr>
      <w:r w:rsidRPr="00B740A7">
        <w:rPr>
          <w:rFonts w:asciiTheme="minorHAnsi" w:eastAsia="Times New Roman" w:hAnsiTheme="minorHAnsi" w:cstheme="minorHAnsi"/>
          <w:color w:val="323130"/>
          <w:sz w:val="24"/>
        </w:rPr>
        <w:t>Once again, five of Hampshire County Council’s country parks have gained prestigious Green Flag status, recognising they offer the highest standards in visitor experience, park management and environmental care</w:t>
      </w:r>
    </w:p>
    <w:p w14:paraId="54C69513" w14:textId="4673C822" w:rsidR="0069142F" w:rsidRPr="00B740A7" w:rsidRDefault="00FE5F08" w:rsidP="00293D9B">
      <w:pPr>
        <w:shd w:val="clear" w:color="auto" w:fill="FFFFFF"/>
        <w:ind w:left="851"/>
        <w:rPr>
          <w:rFonts w:asciiTheme="minorHAnsi" w:eastAsia="Times New Roman" w:hAnsiTheme="minorHAnsi" w:cstheme="minorHAnsi"/>
          <w:color w:val="323130"/>
          <w:sz w:val="24"/>
        </w:rPr>
      </w:pPr>
      <w:hyperlink r:id="rId17" w:history="1">
        <w:r w:rsidR="0069142F" w:rsidRPr="00B740A7">
          <w:rPr>
            <w:rStyle w:val="Hyperlink"/>
            <w:rFonts w:asciiTheme="minorHAnsi" w:eastAsia="Times New Roman" w:hAnsiTheme="minorHAnsi" w:cstheme="minorHAnsi"/>
            <w:sz w:val="24"/>
          </w:rPr>
          <w:t>Hampshire County Council’s country parks regain prestigious Green Flag status | Hampshire County Council</w:t>
        </w:r>
      </w:hyperlink>
    </w:p>
    <w:p w14:paraId="6151DC5B" w14:textId="77777777" w:rsidR="0069142F" w:rsidRPr="00B740A7" w:rsidRDefault="0069142F" w:rsidP="0069142F">
      <w:pPr>
        <w:shd w:val="clear" w:color="auto" w:fill="FFFFFF"/>
        <w:ind w:left="851"/>
        <w:rPr>
          <w:rFonts w:asciiTheme="minorHAnsi" w:eastAsia="Times New Roman" w:hAnsiTheme="minorHAnsi" w:cstheme="minorHAnsi"/>
          <w:b/>
          <w:bCs/>
          <w:color w:val="323130"/>
          <w:sz w:val="24"/>
        </w:rPr>
      </w:pPr>
      <w:r w:rsidRPr="00B740A7">
        <w:rPr>
          <w:rFonts w:asciiTheme="minorHAnsi" w:eastAsia="Times New Roman" w:hAnsiTheme="minorHAnsi" w:cstheme="minorHAnsi"/>
          <w:b/>
          <w:bCs/>
          <w:color w:val="323130"/>
          <w:sz w:val="24"/>
        </w:rPr>
        <w:t>Hampshire County Council Cabinet backs preferred model for future local government</w:t>
      </w:r>
    </w:p>
    <w:p w14:paraId="1C7F82D3" w14:textId="0D33AC18" w:rsidR="0069142F" w:rsidRPr="00B740A7" w:rsidRDefault="0069142F" w:rsidP="0069142F">
      <w:pPr>
        <w:shd w:val="clear" w:color="auto" w:fill="FFFFFF"/>
        <w:ind w:left="851"/>
        <w:rPr>
          <w:rFonts w:asciiTheme="minorHAnsi" w:eastAsia="Times New Roman" w:hAnsiTheme="minorHAnsi" w:cstheme="minorHAnsi"/>
          <w:color w:val="323130"/>
          <w:sz w:val="24"/>
        </w:rPr>
      </w:pPr>
      <w:r w:rsidRPr="00B740A7">
        <w:rPr>
          <w:rFonts w:asciiTheme="minorHAnsi" w:eastAsia="Times New Roman" w:hAnsiTheme="minorHAnsi" w:cstheme="minorHAnsi"/>
          <w:color w:val="323130"/>
          <w:sz w:val="24"/>
        </w:rPr>
        <w:t>Hampshire County Council’s Cabinet has agreed to move forward with a preferred model for how local government could be reorganised across Hampshire – marking a key milestone towards shaping a simpler, stronger, and more secure future for council services</w:t>
      </w:r>
    </w:p>
    <w:p w14:paraId="5CE36790" w14:textId="405F74D0" w:rsidR="0069142F" w:rsidRPr="0016699B" w:rsidRDefault="00FE5F08" w:rsidP="0016699B">
      <w:pPr>
        <w:shd w:val="clear" w:color="auto" w:fill="FFFFFF"/>
        <w:ind w:left="851"/>
        <w:rPr>
          <w:rFonts w:asciiTheme="minorHAnsi" w:eastAsia="Times New Roman" w:hAnsiTheme="minorHAnsi" w:cstheme="minorHAnsi"/>
          <w:color w:val="323130"/>
          <w:sz w:val="24"/>
        </w:rPr>
      </w:pPr>
      <w:hyperlink r:id="rId18" w:history="1">
        <w:r w:rsidR="0069142F" w:rsidRPr="00B740A7">
          <w:rPr>
            <w:rStyle w:val="Hyperlink"/>
            <w:rFonts w:asciiTheme="minorHAnsi" w:eastAsia="Times New Roman" w:hAnsiTheme="minorHAnsi" w:cstheme="minorHAnsi"/>
            <w:sz w:val="24"/>
          </w:rPr>
          <w:t>Hampshire County Council Cabinet backs preferred model for future local government | Hampshire County Council</w:t>
        </w:r>
      </w:hyperlink>
    </w:p>
    <w:p w14:paraId="1B08DC27" w14:textId="01F6E5A3" w:rsidR="0069142F" w:rsidRDefault="003828BC" w:rsidP="0069142F">
      <w:pPr>
        <w:shd w:val="clear" w:color="auto" w:fill="FFFFFF"/>
        <w:ind w:left="851"/>
        <w:rPr>
          <w:rFonts w:asciiTheme="minorHAnsi" w:eastAsia="Times New Roman" w:hAnsiTheme="minorHAnsi" w:cstheme="minorHAnsi"/>
          <w:color w:val="323130"/>
          <w:sz w:val="24"/>
        </w:rPr>
      </w:pPr>
      <w:r>
        <w:rPr>
          <w:rFonts w:asciiTheme="minorHAnsi" w:eastAsia="Times New Roman" w:hAnsiTheme="minorHAnsi" w:cstheme="minorHAnsi"/>
          <w:color w:val="323130"/>
          <w:sz w:val="24"/>
        </w:rPr>
        <w:t xml:space="preserve">So there you have it—if you have any queries on any of the topics outlined above or indeed any other county council matters please </w:t>
      </w:r>
      <w:r w:rsidR="00C04E3E">
        <w:rPr>
          <w:rFonts w:asciiTheme="minorHAnsi" w:eastAsia="Times New Roman" w:hAnsiTheme="minorHAnsi" w:cstheme="minorHAnsi"/>
          <w:color w:val="323130"/>
          <w:sz w:val="24"/>
        </w:rPr>
        <w:t xml:space="preserve">email me on </w:t>
      </w:r>
      <w:hyperlink r:id="rId19" w:history="1">
        <w:r w:rsidR="00C04E3E" w:rsidRPr="00315A8B">
          <w:rPr>
            <w:rStyle w:val="Hyperlink"/>
            <w:rFonts w:asciiTheme="minorHAnsi" w:eastAsia="Times New Roman" w:hAnsiTheme="minorHAnsi" w:cstheme="minorHAnsi"/>
            <w:sz w:val="24"/>
          </w:rPr>
          <w:t>jonathan.glen@hants.gov.uk</w:t>
        </w:r>
      </w:hyperlink>
      <w:r w:rsidR="00F31927">
        <w:rPr>
          <w:rFonts w:asciiTheme="minorHAnsi" w:eastAsia="Times New Roman" w:hAnsiTheme="minorHAnsi" w:cstheme="minorHAnsi"/>
          <w:color w:val="323130"/>
          <w:sz w:val="24"/>
        </w:rPr>
        <w:t>.</w:t>
      </w:r>
    </w:p>
    <w:p w14:paraId="12AFFAF3" w14:textId="3F8D422D" w:rsidR="005B7F73" w:rsidRDefault="005B7F73" w:rsidP="0069142F">
      <w:pPr>
        <w:shd w:val="clear" w:color="auto" w:fill="FFFFFF"/>
        <w:ind w:left="851"/>
        <w:rPr>
          <w:rFonts w:asciiTheme="minorHAnsi" w:eastAsia="Times New Roman" w:hAnsiTheme="minorHAnsi" w:cstheme="minorHAnsi"/>
          <w:color w:val="323130"/>
          <w:sz w:val="24"/>
        </w:rPr>
      </w:pPr>
      <w:r>
        <w:rPr>
          <w:rFonts w:asciiTheme="minorHAnsi" w:eastAsia="Times New Roman" w:hAnsiTheme="minorHAnsi" w:cstheme="minorHAnsi"/>
          <w:color w:val="323130"/>
          <w:sz w:val="24"/>
        </w:rPr>
        <w:t xml:space="preserve">Look forward to hearing from you. </w:t>
      </w:r>
    </w:p>
    <w:p w14:paraId="4B5FEDEB" w14:textId="77777777" w:rsidR="001C7B62" w:rsidRDefault="001C7B62" w:rsidP="001C7B62">
      <w:pPr>
        <w:shd w:val="clear" w:color="auto" w:fill="FFFFFF"/>
        <w:jc w:val="center"/>
        <w:rPr>
          <w:rFonts w:asciiTheme="minorHAnsi" w:eastAsia="Times New Roman" w:hAnsiTheme="minorHAnsi" w:cstheme="minorHAnsi"/>
          <w:color w:val="323130"/>
          <w:sz w:val="24"/>
        </w:rPr>
      </w:pPr>
    </w:p>
    <w:p w14:paraId="46B894DE" w14:textId="6C4FC5B0" w:rsidR="005B7F73" w:rsidRPr="001C7B62" w:rsidRDefault="005B7F73" w:rsidP="001C7B62">
      <w:pPr>
        <w:shd w:val="clear" w:color="auto" w:fill="FFFFFF"/>
        <w:jc w:val="center"/>
        <w:rPr>
          <w:rFonts w:asciiTheme="minorHAnsi" w:eastAsia="Times New Roman" w:hAnsiTheme="minorHAnsi" w:cstheme="minorHAnsi"/>
          <w:color w:val="323130"/>
          <w:sz w:val="24"/>
        </w:rPr>
      </w:pPr>
      <w:r w:rsidRPr="001C7B62">
        <w:rPr>
          <w:rFonts w:asciiTheme="minorHAnsi" w:eastAsia="Times New Roman" w:hAnsiTheme="minorHAnsi" w:cstheme="minorHAnsi"/>
          <w:color w:val="323130"/>
          <w:sz w:val="24"/>
        </w:rPr>
        <w:t>* * *</w:t>
      </w:r>
    </w:p>
    <w:p w14:paraId="3DF279AB" w14:textId="77777777" w:rsidR="0069142F" w:rsidRPr="00B740A7" w:rsidRDefault="0069142F" w:rsidP="0069142F">
      <w:pPr>
        <w:shd w:val="clear" w:color="auto" w:fill="FFFFFF"/>
        <w:ind w:left="851"/>
        <w:rPr>
          <w:rFonts w:asciiTheme="minorHAnsi" w:eastAsia="Times New Roman" w:hAnsiTheme="minorHAnsi" w:cstheme="minorHAnsi"/>
          <w:color w:val="323130"/>
          <w:sz w:val="24"/>
        </w:rPr>
      </w:pPr>
    </w:p>
    <w:p w14:paraId="1A326320" w14:textId="77777777" w:rsidR="0069142F" w:rsidRPr="00B740A7" w:rsidRDefault="0069142F" w:rsidP="0069142F">
      <w:pPr>
        <w:shd w:val="clear" w:color="auto" w:fill="FFFFFF"/>
        <w:ind w:left="851"/>
        <w:rPr>
          <w:rFonts w:asciiTheme="minorHAnsi" w:eastAsia="Times New Roman" w:hAnsiTheme="minorHAnsi" w:cstheme="minorHAnsi"/>
          <w:color w:val="323130"/>
          <w:sz w:val="24"/>
        </w:rPr>
      </w:pPr>
    </w:p>
    <w:p w14:paraId="6BE725DD" w14:textId="31B14237" w:rsidR="0069142F" w:rsidRPr="0016699B" w:rsidRDefault="0069142F" w:rsidP="0016699B">
      <w:pPr>
        <w:shd w:val="clear" w:color="auto" w:fill="FFFFFF"/>
        <w:ind w:left="851"/>
        <w:rPr>
          <w:rFonts w:asciiTheme="minorHAnsi" w:eastAsia="Times New Roman" w:hAnsiTheme="minorHAnsi" w:cstheme="minorHAnsi"/>
          <w:b/>
          <w:bCs/>
          <w:color w:val="323130"/>
          <w:sz w:val="24"/>
        </w:rPr>
      </w:pPr>
    </w:p>
    <w:p w14:paraId="1DA477BD" w14:textId="29111C4A" w:rsidR="0069142F" w:rsidRPr="00B740A7" w:rsidRDefault="0069142F" w:rsidP="0069142F">
      <w:pPr>
        <w:shd w:val="clear" w:color="auto" w:fill="FFFFFF"/>
        <w:ind w:left="851"/>
        <w:rPr>
          <w:rFonts w:asciiTheme="minorHAnsi" w:eastAsia="Times New Roman" w:hAnsiTheme="minorHAnsi" w:cstheme="minorHAnsi"/>
          <w:color w:val="323130"/>
          <w:sz w:val="24"/>
        </w:rPr>
      </w:pPr>
    </w:p>
    <w:p w14:paraId="49924914" w14:textId="77777777" w:rsidR="0069142F" w:rsidRPr="00B740A7" w:rsidRDefault="0069142F" w:rsidP="0069142F">
      <w:pPr>
        <w:shd w:val="clear" w:color="auto" w:fill="FFFFFF"/>
        <w:ind w:left="851"/>
        <w:rPr>
          <w:rFonts w:asciiTheme="minorHAnsi" w:eastAsia="Times New Roman" w:hAnsiTheme="minorHAnsi" w:cstheme="minorHAnsi"/>
          <w:color w:val="323130"/>
          <w:sz w:val="24"/>
        </w:rPr>
      </w:pPr>
    </w:p>
    <w:p w14:paraId="0C0A5FAE" w14:textId="77777777" w:rsidR="00A542AE" w:rsidRPr="00B740A7" w:rsidRDefault="00A542AE" w:rsidP="0069142F">
      <w:pPr>
        <w:pStyle w:val="Heading2"/>
        <w:ind w:left="846" w:right="99"/>
        <w:rPr>
          <w:rFonts w:asciiTheme="minorHAnsi" w:hAnsiTheme="minorHAnsi" w:cstheme="minorHAnsi"/>
        </w:rPr>
      </w:pPr>
    </w:p>
    <w:sectPr w:rsidR="00A542AE" w:rsidRPr="00B740A7">
      <w:pgSz w:w="11899" w:h="16838"/>
      <w:pgMar w:top="1440" w:right="485" w:bottom="684" w:left="5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F7708"/>
    <w:multiLevelType w:val="hybridMultilevel"/>
    <w:tmpl w:val="F26CAD7E"/>
    <w:lvl w:ilvl="0" w:tplc="FFFFFFFF">
      <w:numFmt w:val="bullet"/>
      <w:lvlText w:val=""/>
      <w:lvlJc w:val="left"/>
      <w:pPr>
        <w:ind w:left="3231" w:hanging="360"/>
      </w:pPr>
      <w:rPr>
        <w:rFonts w:ascii="Symbol" w:eastAsia="Times New Roman" w:hAnsi="Symbol" w:cstheme="minorHAnsi" w:hint="default"/>
      </w:rPr>
    </w:lvl>
    <w:lvl w:ilvl="1" w:tplc="08090003" w:tentative="1">
      <w:start w:val="1"/>
      <w:numFmt w:val="bullet"/>
      <w:lvlText w:val="o"/>
      <w:lvlJc w:val="left"/>
      <w:pPr>
        <w:ind w:left="3951" w:hanging="360"/>
      </w:pPr>
      <w:rPr>
        <w:rFonts w:ascii="Courier New" w:hAnsi="Courier New" w:cs="Courier New" w:hint="default"/>
      </w:rPr>
    </w:lvl>
    <w:lvl w:ilvl="2" w:tplc="08090005" w:tentative="1">
      <w:start w:val="1"/>
      <w:numFmt w:val="bullet"/>
      <w:lvlText w:val=""/>
      <w:lvlJc w:val="left"/>
      <w:pPr>
        <w:ind w:left="4671" w:hanging="360"/>
      </w:pPr>
      <w:rPr>
        <w:rFonts w:ascii="Wingdings" w:hAnsi="Wingdings" w:hint="default"/>
      </w:rPr>
    </w:lvl>
    <w:lvl w:ilvl="3" w:tplc="08090001" w:tentative="1">
      <w:start w:val="1"/>
      <w:numFmt w:val="bullet"/>
      <w:lvlText w:val=""/>
      <w:lvlJc w:val="left"/>
      <w:pPr>
        <w:ind w:left="5391" w:hanging="360"/>
      </w:pPr>
      <w:rPr>
        <w:rFonts w:ascii="Symbol" w:hAnsi="Symbol" w:hint="default"/>
      </w:rPr>
    </w:lvl>
    <w:lvl w:ilvl="4" w:tplc="08090003" w:tentative="1">
      <w:start w:val="1"/>
      <w:numFmt w:val="bullet"/>
      <w:lvlText w:val="o"/>
      <w:lvlJc w:val="left"/>
      <w:pPr>
        <w:ind w:left="6111" w:hanging="360"/>
      </w:pPr>
      <w:rPr>
        <w:rFonts w:ascii="Courier New" w:hAnsi="Courier New" w:cs="Courier New" w:hint="default"/>
      </w:rPr>
    </w:lvl>
    <w:lvl w:ilvl="5" w:tplc="08090005" w:tentative="1">
      <w:start w:val="1"/>
      <w:numFmt w:val="bullet"/>
      <w:lvlText w:val=""/>
      <w:lvlJc w:val="left"/>
      <w:pPr>
        <w:ind w:left="6831" w:hanging="360"/>
      </w:pPr>
      <w:rPr>
        <w:rFonts w:ascii="Wingdings" w:hAnsi="Wingdings" w:hint="default"/>
      </w:rPr>
    </w:lvl>
    <w:lvl w:ilvl="6" w:tplc="08090001" w:tentative="1">
      <w:start w:val="1"/>
      <w:numFmt w:val="bullet"/>
      <w:lvlText w:val=""/>
      <w:lvlJc w:val="left"/>
      <w:pPr>
        <w:ind w:left="7551" w:hanging="360"/>
      </w:pPr>
      <w:rPr>
        <w:rFonts w:ascii="Symbol" w:hAnsi="Symbol" w:hint="default"/>
      </w:rPr>
    </w:lvl>
    <w:lvl w:ilvl="7" w:tplc="08090003" w:tentative="1">
      <w:start w:val="1"/>
      <w:numFmt w:val="bullet"/>
      <w:lvlText w:val="o"/>
      <w:lvlJc w:val="left"/>
      <w:pPr>
        <w:ind w:left="8271" w:hanging="360"/>
      </w:pPr>
      <w:rPr>
        <w:rFonts w:ascii="Courier New" w:hAnsi="Courier New" w:cs="Courier New" w:hint="default"/>
      </w:rPr>
    </w:lvl>
    <w:lvl w:ilvl="8" w:tplc="08090005" w:tentative="1">
      <w:start w:val="1"/>
      <w:numFmt w:val="bullet"/>
      <w:lvlText w:val=""/>
      <w:lvlJc w:val="left"/>
      <w:pPr>
        <w:ind w:left="8991" w:hanging="360"/>
      </w:pPr>
      <w:rPr>
        <w:rFonts w:ascii="Wingdings" w:hAnsi="Wingdings" w:hint="default"/>
      </w:rPr>
    </w:lvl>
  </w:abstractNum>
  <w:num w:numId="1" w16cid:durableId="1165510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2AE"/>
    <w:rsid w:val="00032282"/>
    <w:rsid w:val="00064512"/>
    <w:rsid w:val="0010785A"/>
    <w:rsid w:val="00117411"/>
    <w:rsid w:val="001310F9"/>
    <w:rsid w:val="0016353B"/>
    <w:rsid w:val="0016699B"/>
    <w:rsid w:val="00196494"/>
    <w:rsid w:val="001A7F69"/>
    <w:rsid w:val="001C7B62"/>
    <w:rsid w:val="001D053B"/>
    <w:rsid w:val="0020384B"/>
    <w:rsid w:val="002159D8"/>
    <w:rsid w:val="00293D9B"/>
    <w:rsid w:val="00296C77"/>
    <w:rsid w:val="002F005E"/>
    <w:rsid w:val="002F6F0F"/>
    <w:rsid w:val="003436E5"/>
    <w:rsid w:val="003828BC"/>
    <w:rsid w:val="00424316"/>
    <w:rsid w:val="00425D43"/>
    <w:rsid w:val="00465EF7"/>
    <w:rsid w:val="00481EF9"/>
    <w:rsid w:val="004B5BBE"/>
    <w:rsid w:val="004E1BD0"/>
    <w:rsid w:val="004F2C8B"/>
    <w:rsid w:val="0056438A"/>
    <w:rsid w:val="005770D1"/>
    <w:rsid w:val="005B7F73"/>
    <w:rsid w:val="006059A6"/>
    <w:rsid w:val="006165BA"/>
    <w:rsid w:val="00662835"/>
    <w:rsid w:val="0069142F"/>
    <w:rsid w:val="00692132"/>
    <w:rsid w:val="006A4CF2"/>
    <w:rsid w:val="00735D15"/>
    <w:rsid w:val="007A41DC"/>
    <w:rsid w:val="007D3C1C"/>
    <w:rsid w:val="007E11EB"/>
    <w:rsid w:val="007E234D"/>
    <w:rsid w:val="007E513D"/>
    <w:rsid w:val="00845DC7"/>
    <w:rsid w:val="008A3618"/>
    <w:rsid w:val="008A6435"/>
    <w:rsid w:val="008B05B9"/>
    <w:rsid w:val="008E3489"/>
    <w:rsid w:val="008E606A"/>
    <w:rsid w:val="0094607E"/>
    <w:rsid w:val="0095353E"/>
    <w:rsid w:val="00964EB2"/>
    <w:rsid w:val="009C61E2"/>
    <w:rsid w:val="00A05B5C"/>
    <w:rsid w:val="00A542AE"/>
    <w:rsid w:val="00B07A06"/>
    <w:rsid w:val="00B26D5D"/>
    <w:rsid w:val="00B34328"/>
    <w:rsid w:val="00B55402"/>
    <w:rsid w:val="00B740A7"/>
    <w:rsid w:val="00B7464C"/>
    <w:rsid w:val="00BA1DD3"/>
    <w:rsid w:val="00BA590C"/>
    <w:rsid w:val="00BB4B02"/>
    <w:rsid w:val="00BC63DD"/>
    <w:rsid w:val="00BF64C5"/>
    <w:rsid w:val="00C04E3E"/>
    <w:rsid w:val="00C36E5A"/>
    <w:rsid w:val="00C40476"/>
    <w:rsid w:val="00CC1F92"/>
    <w:rsid w:val="00CC48EB"/>
    <w:rsid w:val="00CC54C5"/>
    <w:rsid w:val="00CD1772"/>
    <w:rsid w:val="00CE3E52"/>
    <w:rsid w:val="00D55A1B"/>
    <w:rsid w:val="00D673B9"/>
    <w:rsid w:val="00D94990"/>
    <w:rsid w:val="00DF0506"/>
    <w:rsid w:val="00E03A7F"/>
    <w:rsid w:val="00E03A85"/>
    <w:rsid w:val="00E21422"/>
    <w:rsid w:val="00EA08E2"/>
    <w:rsid w:val="00ED50B3"/>
    <w:rsid w:val="00F31588"/>
    <w:rsid w:val="00F31927"/>
    <w:rsid w:val="00F32AE3"/>
    <w:rsid w:val="00FE2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4EDD"/>
  <w15:docId w15:val="{B8B1CE5C-81A4-3345-9DA7-F2A6A2F71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 w:line="254" w:lineRule="auto"/>
      <w:ind w:left="846"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3" w:line="253" w:lineRule="auto"/>
      <w:ind w:left="861" w:hanging="10"/>
      <w:outlineLvl w:val="1"/>
    </w:pPr>
    <w:rPr>
      <w:rFonts w:ascii="Calibri" w:eastAsia="Calibri" w:hAnsi="Calibri" w:cs="Calibri"/>
      <w:b/>
      <w:color w:val="3131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313130"/>
      <w:sz w:val="24"/>
    </w:rPr>
  </w:style>
  <w:style w:type="character" w:styleId="Hyperlink">
    <w:name w:val="Hyperlink"/>
    <w:basedOn w:val="DefaultParagraphFont"/>
    <w:uiPriority w:val="99"/>
    <w:unhideWhenUsed/>
    <w:rsid w:val="0069142F"/>
    <w:rPr>
      <w:color w:val="0000FF"/>
      <w:u w:val="single"/>
    </w:rPr>
  </w:style>
  <w:style w:type="character" w:customStyle="1" w:styleId="html-span">
    <w:name w:val="html-span"/>
    <w:basedOn w:val="DefaultParagraphFont"/>
    <w:rsid w:val="00B740A7"/>
  </w:style>
  <w:style w:type="character" w:customStyle="1" w:styleId="xjp7ctv">
    <w:name w:val="xjp7ctv"/>
    <w:basedOn w:val="DefaultParagraphFont"/>
    <w:rsid w:val="00B740A7"/>
  </w:style>
  <w:style w:type="character" w:styleId="UnresolvedMention">
    <w:name w:val="Unresolved Mention"/>
    <w:basedOn w:val="DefaultParagraphFont"/>
    <w:uiPriority w:val="99"/>
    <w:semiHidden/>
    <w:unhideWhenUsed/>
    <w:rsid w:val="00C04E3E"/>
    <w:rPr>
      <w:color w:val="605E5C"/>
      <w:shd w:val="clear" w:color="auto" w:fill="E1DFDD"/>
    </w:rPr>
  </w:style>
  <w:style w:type="paragraph" w:styleId="ListParagraph">
    <w:name w:val="List Paragraph"/>
    <w:basedOn w:val="Normal"/>
    <w:uiPriority w:val="34"/>
    <w:qFormat/>
    <w:rsid w:val="005B7F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hampshire.police.uk/?fbclid=IwZXh0bgNhZW0CMTAAYnJpZBEwb3l3QXExaE9xZno5ZVJ2NwEexnlcdrYEKTKTw6dHilNQOSfTrXLvFAVOchpuFl7gHRMP_uhhrvw3JAVetbU_aem_9dE0cUsxN6MTquLFMq_SAw" TargetMode="External"/><Relationship Id="rId13" Type="http://schemas.openxmlformats.org/officeDocument/2006/relationships/hyperlink" Target="http://southernwater.co.uk/?fbclid=IwZXh0bgNhZW0CMTAAYnJpZBEwb3l3QXExaE9xZno5ZVJ2NwEexnlcdrYEKTKTw6dHilNQOSfTrXLvFAVOchpuFl7gHRMP_uhhrvw3JAVetbU_aem_9dE0cUsxN6MTquLFMq_SAw" TargetMode="External"/><Relationship Id="rId18" Type="http://schemas.openxmlformats.org/officeDocument/2006/relationships/hyperlink" Target="https://www.hants.gov.uk/News/20250718CabinetLGRproposa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facebook.com/l.php?u=https%253A%252F%252Fwww.immobilise.com%252F%253Ffbclid%253DIwZXh0bgNhZW0CMTAAYnJpZBEwb3l3QXExaE9xZno5ZVJ2NwEeZgTU03m91gPuCAcWY36hrX6v9LDAVpYuy9Xc6YHDpdtOMS2uwJrto1yrO4c_aem_l6VpnRoGEvhAAPn2al18aQ&amp;h=AT2xaxWe_MhD3jNVzbxwMtfu9ocxEs9vEPwOUZEYriJAczUwahPKqY4VljOeHqO_7a86zpnF_tEMfpcfm9FrBM77n1WUUeFLFcHfnSfU2I8syQ1RgsB3S0bWqJ6Gsz-rA8BKsLdHVEOMycCeaREjEHi63QV6A6tx_dw&amp;__tn__=-UK-R&amp;c%5B0%5D=AT3WbfY27jzNd-xLKOgoS4t6ilbSmLQa2mfpgqcHyLROynjCuryUA4oIEWUm5ucPqKFnQu73aFY7vOHvhUH-pEFdxbxbXv6yhamPY3VnpF0jaJWeqeExrv3scz3BMMUYvUWpMwky-UllhCYv-ZiIrPPCSSo9SKzLZ6YvUfTfZRPA7Ggp2Gd7GtyGfMHOgJVd5LiMDE35l23g4f7qcJ_aeFeTLA" TargetMode="External"/><Relationship Id="rId12" Type="http://schemas.openxmlformats.org/officeDocument/2006/relationships/image" Target="media/image1.png"/><Relationship Id="rId17" Type="http://schemas.openxmlformats.org/officeDocument/2006/relationships/hyperlink" Target="https://www.hants.gov.uk/News/20250715GreenFlagAwards" TargetMode="External"/><Relationship Id="rId2" Type="http://schemas.openxmlformats.org/officeDocument/2006/relationships/styles" Target="styles.xml"/><Relationship Id="rId16" Type="http://schemas.openxmlformats.org/officeDocument/2006/relationships/hyperlink" Target="https://www.hants.gov.uk/News/20250704fosteri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facebook.com/l.php?u=https%253A%252F%252Fwww.hampshirechronicle.co.uk%252Fnews%252F25319859.hampshire-day-reflecting-future-local-government%252F%253Ffbclid%253DIwZXh0bgNhZW0CMTAAYnJpZBEwb3l3QXExaE9xZno5ZVJ2NwEe5N9mCbLpHKY32KRzmAm98Yak6lQtARS36d3uo_uCupLs8vuQG5885Eke1ko_aem_Uy1ed5Axh_d4Gs-A-Ur9ww&amp;h=AT3Bje_gAC3pqoUPt40DIauJZvNj7m_diUWzWUDbfyNnfgbj4SrvKrTkU43CgR00X7S3UM0nS48oTWOF8da4BHiaGf8WjnHLUjFYUl-qSJuPiQ1W7187XZWCy8f77KA6mxc3iCJsm05kUkj1Zp_UaK1wJ7UgnH55jho&amp;__tn__=-UK-R&amp;c%5B0%5D=AT2RZ4J8eg6a7Me8J9S3t6AnflZCfWwLfJNRFAtgPVlsg7O_ZLVt-3lHTOzZMqpcUKn5lY8i7iNcpe-50Yg8N3-1v_d4sJjTdHmabGl8CXTC51RxJSpRMmBpGY2E1mDGmFWCnQGG05_q-5UBTMkKrpGxsf1nb0FNAPdoHvujIM-Ajt33t5EYtAwGbwC_3aL18x_QA_Bf-e6AAvYjxzZRLurnBw" TargetMode="External"/><Relationship Id="rId11" Type="http://schemas.openxmlformats.org/officeDocument/2006/relationships/hyperlink" Target="https://crimestoppers-uk.org/?fbclid=IwZXh0bgNhZW0CMTAAYnJpZBEwb3l3QXExaE9xZno5ZVJ2NwEeZgTU03m91gPuCAcWY36hrX6v9LDAVpYuy9Xc6YHDpdtOMS2uwJrto1yrO4c_aem_l6VpnRoGEvhAAPn2al18aQ" TargetMode="External"/><Relationship Id="rId5" Type="http://schemas.openxmlformats.org/officeDocument/2006/relationships/hyperlink" Target="https://www.facebook.com/hampshire.chronicle?__cft__%5B0%5D=AZWUKTec7bbPqHrZUiiSF_nCc_1zhlA_U75AGveF1oEkz6Q5A3nrB0A_825vYRp3asX77PaWBaLXSOAj--K21tH1GEqZfE_Uz53YD0QjjGnNDGbQXe0dpKLPI038VJ4WJDKbF_LE1Ia6YZ-xlMS2tfHTzRl_E_sntv1Hb4UCgKXynyFQJ0rCloLthsvTpvO9--Y&amp;__tn__=-%5DK-R" TargetMode="External"/><Relationship Id="rId15" Type="http://schemas.openxmlformats.org/officeDocument/2006/relationships/hyperlink" Target="https://www.hants.gov.uk/News/20250703PFJuly" TargetMode="External"/><Relationship Id="rId10" Type="http://schemas.openxmlformats.org/officeDocument/2006/relationships/hyperlink" Target="https://l.facebook.com/l.php?u=http%253A%252F%252Fcrimestoppers-uk.org%252F%253Ffbclid%253DIwZXh0bgNhZW0CMTAAYnJpZBEwb3l3QXExaE9xZno5ZVJ2NwEeICzdEk1rFLxRBIikwLq8dxEjvk074pdgn1tzF524KqNAVyyGdttoLZrqsP4_aem_uDslXkeMq3WUSHZe9bU0lg&amp;h=AT3pNU1dM6WLPZIYM6WNX-2qXe6WT1ieTiaMr9-Y7I2WDMwpMcQ0ezizjGAnK4MeGs9MukYPq0KfCSOCetWwxeCzte2sSJownlh3YGEoNr55gjHorsZisvfE61n0-t_q3ZLc7mXldJBTV4iAEeJk2AeRypUsluYxJUc&amp;__tn__=-UK-R&amp;c%5B0%5D=AT3WbfY27jzNd-xLKOgoS4t6ilbSmLQa2mfpgqcHyLROynjCuryUA4oIEWUm5ucPqKFnQu73aFY7vOHvhUH-pEFdxbxbXv6yhamPY3VnpF0jaJWeqeExrv3scz3BMMUYvUWpMwky-UllhCYv-ZiIrPPCSSo9SKzLZ6YvUfTfZRPA7Ggp2Gd7GtyGfMHOgJVd5LiMDE35l23g4f7qcJ_aeFeTLA" TargetMode="External"/><Relationship Id="rId19" Type="http://schemas.openxmlformats.org/officeDocument/2006/relationships/hyperlink" Target="mailto:jonathan.glen@hants.gov.uk" TargetMode="External"/><Relationship Id="rId4" Type="http://schemas.openxmlformats.org/officeDocument/2006/relationships/webSettings" Target="webSettings.xml"/><Relationship Id="rId9" Type="http://schemas.openxmlformats.org/officeDocument/2006/relationships/hyperlink" Target="https://l.facebook.com/l.php?u=https%253A%252F%252Fwww.hampshire.police.uk%252F%253Ffbclid%253DIwZXh0bgNhZW0CMTAAYnJpZBEwb3l3QXExaE9xZno5ZVJ2NwEeTQKt-l_X_yGSU2HFwvWuA8USWiXvvqrHnvhSEnGJLaJoI3z5WUFD1ZB2tNM_aem_G5YbtrsZZk3V4VNsC4OxTw&amp;h=AT1nu9JOsRdmxSvNUfjaW12V5FZ5Fmg2nEXUzCz0gAWV9Upan8kZ_wQb_eECkSaty42pK-OwD7mfVAzKvkCWjhx7tENSB9jLw6iX-Y_w-jKgKm_OBAyVixVBFsSUm46A_xcE1gzlcJBCZwP7O9HD4fGUQP4IS9pKJ_Y&amp;__tn__=-UK-R&amp;c%5B0%5D=AT3WbfY27jzNd-xLKOgoS4t6ilbSmLQa2mfpgqcHyLROynjCuryUA4oIEWUm5ucPqKFnQu73aFY7vOHvhUH-pEFdxbxbXv6yhamPY3VnpF0jaJWeqeExrv3scz3BMMUYvUWpMwky-UllhCYv-ZiIrPPCSSo9SKzLZ6YvUfTfZRPA7Ggp2Gd7GtyGfMHOgJVd5LiMDE35l23g4f7qcJ_aeFeTLA" TargetMode="External"/><Relationship Id="rId14" Type="http://schemas.openxmlformats.org/officeDocument/2006/relationships/hyperlink" Target="https://www.hants.gov.uk/News/20250630ChiefExecutiveannounc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2355</Words>
  <Characters>13427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Adams-King</dc:creator>
  <cp:keywords/>
  <cp:lastModifiedBy>Sharon Glen</cp:lastModifiedBy>
  <cp:revision>2</cp:revision>
  <cp:lastPrinted>2025-08-11T14:49:00Z</cp:lastPrinted>
  <dcterms:created xsi:type="dcterms:W3CDTF">2025-09-04T13:58:00Z</dcterms:created>
  <dcterms:modified xsi:type="dcterms:W3CDTF">2025-09-04T13:58:00Z</dcterms:modified>
</cp:coreProperties>
</file>